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FE5CD4" w14:paraId="4CDA80B0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514E8894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7587C17E" w14:textId="77777777" w:rsidR="00FE5CD4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E5CD4" w14:paraId="376ABBB1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416EBA4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2E5AEFEF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10.Sınıflar</w:t>
            </w:r>
          </w:p>
        </w:tc>
        <w:tc>
          <w:tcPr>
            <w:tcW w:w="2551" w:type="dxa"/>
            <w:shd w:val="clear" w:color="auto" w:fill="1B3A5C"/>
          </w:tcPr>
          <w:p w14:paraId="71B37951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0D41FBEF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FE5CD4" w14:paraId="1EE3C4D0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4AF542A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253C8116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1D30FAD1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7B12E4E3" w14:textId="17EC9507" w:rsidR="00FE5CD4" w:rsidRDefault="00F666C7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2.Sınav</w:t>
            </w:r>
          </w:p>
        </w:tc>
      </w:tr>
      <w:tr w:rsidR="00FE5CD4" w14:paraId="06C7DD1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23022C11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25614D1D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20D80936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1AE60E86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1 </w:t>
            </w:r>
          </w:p>
        </w:tc>
      </w:tr>
    </w:tbl>
    <w:p w14:paraId="3C7A3804" w14:textId="77777777" w:rsidR="00FE5CD4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551"/>
        <w:gridCol w:w="3118"/>
        <w:gridCol w:w="2551"/>
      </w:tblGrid>
      <w:tr w:rsidR="00FE5CD4" w14:paraId="497DB7FD" w14:textId="77777777" w:rsidTr="00220039">
        <w:trPr>
          <w:jc w:val="center"/>
        </w:trPr>
        <w:tc>
          <w:tcPr>
            <w:tcW w:w="1984" w:type="dxa"/>
            <w:shd w:val="clear" w:color="auto" w:fill="E8EFF7"/>
          </w:tcPr>
          <w:p w14:paraId="37C3B7D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No</w:t>
            </w:r>
          </w:p>
        </w:tc>
        <w:tc>
          <w:tcPr>
            <w:tcW w:w="2551" w:type="dxa"/>
            <w:shd w:val="clear" w:color="auto" w:fill="E8EFF7"/>
          </w:tcPr>
          <w:p w14:paraId="6A6F6F8A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Tema</w:t>
            </w:r>
          </w:p>
        </w:tc>
        <w:tc>
          <w:tcPr>
            <w:tcW w:w="3118" w:type="dxa"/>
            <w:shd w:val="clear" w:color="auto" w:fill="E8EFF7"/>
          </w:tcPr>
          <w:p w14:paraId="5016FE3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E8EFF7"/>
          </w:tcPr>
          <w:p w14:paraId="1D22575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Soru Dağılımı</w:t>
            </w:r>
          </w:p>
        </w:tc>
      </w:tr>
      <w:tr w:rsidR="00FE5CD4" w14:paraId="13F0DE95" w14:textId="77777777" w:rsidTr="00220039">
        <w:trPr>
          <w:jc w:val="center"/>
        </w:trPr>
        <w:tc>
          <w:tcPr>
            <w:tcW w:w="1984" w:type="dxa"/>
            <w:shd w:val="clear" w:color="auto" w:fill="1B3A5C"/>
          </w:tcPr>
          <w:p w14:paraId="770849C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402AA6A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FOOD AND FESTIVALS</w:t>
            </w:r>
          </w:p>
        </w:tc>
        <w:tc>
          <w:tcPr>
            <w:tcW w:w="3118" w:type="dxa"/>
            <w:shd w:val="clear" w:color="auto" w:fill="FFFFFF"/>
          </w:tcPr>
          <w:p w14:paraId="45505FA0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E10.7.R1. Evaluate a text to classify various cuisines</w:t>
            </w:r>
          </w:p>
        </w:tc>
        <w:tc>
          <w:tcPr>
            <w:tcW w:w="2551" w:type="dxa"/>
            <w:shd w:val="clear" w:color="auto" w:fill="FFFFFF"/>
          </w:tcPr>
          <w:p w14:paraId="37716307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FE5CD4" w14:paraId="16ED0F3D" w14:textId="77777777" w:rsidTr="00220039">
        <w:trPr>
          <w:jc w:val="center"/>
        </w:trPr>
        <w:tc>
          <w:tcPr>
            <w:tcW w:w="1984" w:type="dxa"/>
            <w:shd w:val="clear" w:color="auto" w:fill="1B3A5C"/>
          </w:tcPr>
          <w:p w14:paraId="1A97C83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4BE85712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DIGITAL ERA</w:t>
            </w:r>
          </w:p>
        </w:tc>
        <w:tc>
          <w:tcPr>
            <w:tcW w:w="3118" w:type="dxa"/>
            <w:shd w:val="clear" w:color="auto" w:fill="F2F2F2"/>
          </w:tcPr>
          <w:p w14:paraId="2B6121C3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E10.8.R1. Scan a text about the evolution of technology</w:t>
            </w:r>
          </w:p>
        </w:tc>
        <w:tc>
          <w:tcPr>
            <w:tcW w:w="2551" w:type="dxa"/>
            <w:shd w:val="clear" w:color="auto" w:fill="F2F2F2"/>
          </w:tcPr>
          <w:p w14:paraId="4858EF9C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FE5CD4" w14:paraId="1FF7AE22" w14:textId="77777777" w:rsidTr="00220039">
        <w:trPr>
          <w:jc w:val="center"/>
        </w:trPr>
        <w:tc>
          <w:tcPr>
            <w:tcW w:w="1984" w:type="dxa"/>
            <w:shd w:val="clear" w:color="auto" w:fill="1B3A5C"/>
          </w:tcPr>
          <w:p w14:paraId="1F6E494A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64FE6336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DIGITAL ERA</w:t>
            </w:r>
          </w:p>
        </w:tc>
        <w:tc>
          <w:tcPr>
            <w:tcW w:w="3118" w:type="dxa"/>
            <w:shd w:val="clear" w:color="auto" w:fill="FFFFFF"/>
          </w:tcPr>
          <w:p w14:paraId="0E310BD3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E10.8.R2. Evaluate the effects of social media to draw conclusions</w:t>
            </w:r>
          </w:p>
        </w:tc>
        <w:tc>
          <w:tcPr>
            <w:tcW w:w="2551" w:type="dxa"/>
            <w:shd w:val="clear" w:color="auto" w:fill="FFFFFF"/>
          </w:tcPr>
          <w:p w14:paraId="0A9F652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FE5CD4" w14:paraId="665C9799" w14:textId="77777777" w:rsidTr="00220039">
        <w:trPr>
          <w:jc w:val="center"/>
        </w:trPr>
        <w:tc>
          <w:tcPr>
            <w:tcW w:w="1984" w:type="dxa"/>
            <w:shd w:val="clear" w:color="auto" w:fill="1B3A5C"/>
          </w:tcPr>
          <w:p w14:paraId="7BE00D96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5D763F62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MODERN HEROES AND HEROINES</w:t>
            </w:r>
          </w:p>
        </w:tc>
        <w:tc>
          <w:tcPr>
            <w:tcW w:w="3118" w:type="dxa"/>
            <w:shd w:val="clear" w:color="auto" w:fill="F2F2F2"/>
          </w:tcPr>
          <w:p w14:paraId="1C6A713D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E10.9.R2. Interpret a text to identify the author's wishes</w:t>
            </w:r>
          </w:p>
        </w:tc>
        <w:tc>
          <w:tcPr>
            <w:tcW w:w="2551" w:type="dxa"/>
            <w:shd w:val="clear" w:color="auto" w:fill="F2F2F2"/>
          </w:tcPr>
          <w:p w14:paraId="3A86F47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FE5CD4" w14:paraId="1B8D2CC2" w14:textId="77777777" w:rsidTr="00220039">
        <w:trPr>
          <w:jc w:val="center"/>
        </w:trPr>
        <w:tc>
          <w:tcPr>
            <w:tcW w:w="1984" w:type="dxa"/>
            <w:shd w:val="clear" w:color="auto" w:fill="1B3A5C"/>
          </w:tcPr>
          <w:p w14:paraId="0930AECA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2BAE2592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MODERN HEROES AND HEROINES</w:t>
            </w:r>
          </w:p>
        </w:tc>
        <w:tc>
          <w:tcPr>
            <w:tcW w:w="3118" w:type="dxa"/>
            <w:shd w:val="clear" w:color="auto" w:fill="FFFFFF"/>
          </w:tcPr>
          <w:p w14:paraId="52E40FA1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E10.9.W1. Write a paragraph imagining themselves as a hero/heroine</w:t>
            </w:r>
          </w:p>
        </w:tc>
        <w:tc>
          <w:tcPr>
            <w:tcW w:w="2551" w:type="dxa"/>
            <w:shd w:val="clear" w:color="auto" w:fill="FFFFFF"/>
          </w:tcPr>
          <w:p w14:paraId="1238792B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FE5CD4" w14:paraId="00274895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11FAC28E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5C067E47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5</w:t>
            </w:r>
          </w:p>
        </w:tc>
      </w:tr>
    </w:tbl>
    <w:p w14:paraId="7E1826FC" w14:textId="77777777" w:rsidR="00FE5CD4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E5CD4" w14:paraId="397541AF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7F9C8DDA" w14:textId="77777777" w:rsidR="00FE5CD4" w:rsidRDefault="00FE5CD4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33FAD976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FE5CD4" w14:paraId="1BFEFE77" w14:textId="77777777">
        <w:trPr>
          <w:jc w:val="center"/>
        </w:trPr>
        <w:tc>
          <w:tcPr>
            <w:tcW w:w="3402" w:type="dxa"/>
            <w:shd w:val="clear" w:color="auto" w:fill="E8EFF7"/>
          </w:tcPr>
          <w:p w14:paraId="6265AACB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71560DE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0D5F4C4E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FE5CD4" w14:paraId="7F20B2DD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2074E29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3F248528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 ADET   ( 1 ve 2 ve 3 ve 4. Sorular)</w:t>
            </w:r>
          </w:p>
        </w:tc>
        <w:tc>
          <w:tcPr>
            <w:tcW w:w="3402" w:type="dxa"/>
            <w:shd w:val="clear" w:color="auto" w:fill="FFFFFF"/>
          </w:tcPr>
          <w:p w14:paraId="7715170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1 ADET   ( 5. Sorular)</w:t>
            </w:r>
          </w:p>
        </w:tc>
      </w:tr>
    </w:tbl>
    <w:p w14:paraId="173060BA" w14:textId="0C2B492A" w:rsidR="00FE5CD4" w:rsidRDefault="00000000" w:rsidP="00E70CFD">
      <w:pPr>
        <w:spacing w:after="0"/>
      </w:pPr>
      <w:r>
        <w:rPr>
          <w:rFonts w:ascii="Calibri" w:hAnsi="Calibri"/>
          <w:b/>
          <w:color w:val="1B3A5C"/>
        </w:rPr>
        <w:t>▶  DERECELİ PUANLAMA ANAHTARI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FE5CD4" w14:paraId="05F77F51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35FB7A9D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0B9BB7F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6FED844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E10.7.R1</w:t>
            </w:r>
          </w:p>
        </w:tc>
      </w:tr>
      <w:tr w:rsidR="00FE5CD4" w14:paraId="118D3DEA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2DC07D8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E258C89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kebab (Turkish — Famous Dish)</w:t>
            </w:r>
            <w:r>
              <w:rPr>
                <w:rFonts w:ascii="Calibri" w:hAnsi="Calibri"/>
                <w:color w:val="000000"/>
                <w:sz w:val="18"/>
              </w:rPr>
              <w:br/>
              <w:t>2. baked in a hot oven (Italian — Cooking Method)</w:t>
            </w:r>
            <w:r>
              <w:rPr>
                <w:rFonts w:ascii="Calibri" w:hAnsi="Calibri"/>
                <w:color w:val="000000"/>
                <w:sz w:val="18"/>
              </w:rPr>
              <w:br/>
              <w:t>3. The rice is boiled and cooled. (Japanese — First Step)</w:t>
            </w:r>
            <w:r>
              <w:rPr>
                <w:rFonts w:ascii="Calibri" w:hAnsi="Calibri"/>
                <w:color w:val="000000"/>
                <w:sz w:val="18"/>
              </w:rPr>
              <w:br/>
              <w:t>4. rice and salad (Turkish — Served With)</w:t>
            </w:r>
            <w:r>
              <w:rPr>
                <w:rFonts w:ascii="Calibri" w:hAnsi="Calibri"/>
                <w:color w:val="000000"/>
                <w:sz w:val="18"/>
              </w:rPr>
              <w:br/>
              <w:t>5. The dough is mixed. (Italian — First Step)</w:t>
            </w:r>
          </w:p>
        </w:tc>
      </w:tr>
      <w:tr w:rsidR="00FE5CD4" w14:paraId="69478CE4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728CF1D4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4263838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FE5CD4" w14:paraId="35AE0973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78F4EAC8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6DFE055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70AD622E" w14:textId="77777777" w:rsidR="00FE5CD4" w:rsidRDefault="00FE5CD4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FE5CD4" w14:paraId="5BCC3DD9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469C840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7D811FF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5DB3F50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E10.8.R1</w:t>
            </w:r>
          </w:p>
        </w:tc>
      </w:tr>
      <w:tr w:rsidR="00FE5CD4" w14:paraId="19B4DA82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456D9708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847E8A6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They used desktop computers that were large and expensive.</w:t>
            </w:r>
            <w:r>
              <w:rPr>
                <w:rFonts w:ascii="Calibri" w:hAnsi="Calibri"/>
                <w:color w:val="000000"/>
                <w:sz w:val="18"/>
              </w:rPr>
              <w:br/>
              <w:t>b) Because they were portable and wireless.</w:t>
            </w:r>
            <w:r>
              <w:rPr>
                <w:rFonts w:ascii="Calibri" w:hAnsi="Calibri"/>
                <w:color w:val="000000"/>
                <w:sz w:val="18"/>
              </w:rPr>
              <w:br/>
              <w:t>c) They were invented around 2007.</w:t>
            </w:r>
            <w:r>
              <w:rPr>
                <w:rFonts w:ascii="Calibri" w:hAnsi="Calibri"/>
                <w:color w:val="000000"/>
                <w:sz w:val="18"/>
              </w:rPr>
              <w:br/>
              <w:t>d) They can connect with others, upload photos, and use applications anywhere.</w:t>
            </w:r>
            <w:r>
              <w:rPr>
                <w:rFonts w:ascii="Calibri" w:hAnsi="Calibri"/>
                <w:color w:val="000000"/>
                <w:sz w:val="18"/>
              </w:rPr>
              <w:br/>
              <w:t>e) They evolve so fast that last year's model already looks outdated.</w:t>
            </w:r>
          </w:p>
        </w:tc>
      </w:tr>
      <w:tr w:rsidR="00FE5CD4" w14:paraId="7030730F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4A2F7B87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1AA2BCC4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FE5CD4" w14:paraId="03963C28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0DBAE7B6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657DBC0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358E711F" w14:textId="77777777" w:rsidR="00FE5CD4" w:rsidRDefault="00FE5CD4">
      <w:pPr>
        <w:spacing w:before="40" w:after="40"/>
      </w:pPr>
    </w:p>
    <w:p w14:paraId="3EC22DFD" w14:textId="77777777" w:rsidR="00220039" w:rsidRDefault="00220039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FE5CD4" w14:paraId="2B8B48DD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34967AA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lastRenderedPageBreak/>
              <w:t>SORU 3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0BEBD14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4 madde × 5 puan = 20 puan</w:t>
            </w:r>
          </w:p>
        </w:tc>
        <w:tc>
          <w:tcPr>
            <w:tcW w:w="3969" w:type="dxa"/>
            <w:shd w:val="clear" w:color="auto" w:fill="D6E4F0"/>
          </w:tcPr>
          <w:p w14:paraId="70C75EC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E10.8.R2</w:t>
            </w:r>
          </w:p>
        </w:tc>
      </w:tr>
      <w:tr w:rsidR="00FE5CD4" w14:paraId="0A415CB1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9772107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A3ABBC0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their projects</w:t>
            </w:r>
            <w:r>
              <w:rPr>
                <w:rFonts w:ascii="Calibri" w:hAnsi="Calibri"/>
                <w:color w:val="000000"/>
                <w:sz w:val="18"/>
              </w:rPr>
              <w:br/>
              <w:t>b) privacy</w:t>
            </w:r>
            <w:r>
              <w:rPr>
                <w:rFonts w:ascii="Calibri" w:hAnsi="Calibri"/>
                <w:color w:val="000000"/>
                <w:sz w:val="18"/>
              </w:rPr>
              <w:br/>
              <w:t>c) Because it gives instant likes and comments.</w:t>
            </w:r>
            <w:r>
              <w:rPr>
                <w:rFonts w:ascii="Calibri" w:hAnsi="Calibri"/>
                <w:color w:val="000000"/>
                <w:sz w:val="18"/>
              </w:rPr>
              <w:br/>
              <w:t>d) Polite online behaviour.</w:t>
            </w:r>
          </w:p>
        </w:tc>
      </w:tr>
      <w:tr w:rsidR="00FE5CD4" w14:paraId="46C75582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088D9EA9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3C0C8140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FE5CD4" w14:paraId="248BBE20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68282D39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85BCB1B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20099A02" w14:textId="77777777" w:rsidR="00FE5CD4" w:rsidRDefault="00FE5CD4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FE5CD4" w14:paraId="763226DF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2B66040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03B5A7C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4 madde × 5 puan = 20 puan</w:t>
            </w:r>
          </w:p>
        </w:tc>
        <w:tc>
          <w:tcPr>
            <w:tcW w:w="3969" w:type="dxa"/>
            <w:shd w:val="clear" w:color="auto" w:fill="D6E4F0"/>
          </w:tcPr>
          <w:p w14:paraId="6AF28DAD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E10.9.R2</w:t>
            </w:r>
          </w:p>
        </w:tc>
      </w:tr>
      <w:tr w:rsidR="00FE5CD4" w14:paraId="6FE37407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D0A30F8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B0592F5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a doctor</w:t>
            </w:r>
            <w:r>
              <w:rPr>
                <w:rFonts w:ascii="Calibri" w:hAnsi="Calibri"/>
                <w:color w:val="000000"/>
                <w:sz w:val="18"/>
              </w:rPr>
              <w:br/>
              <w:t>b) at a hospital</w:t>
            </w:r>
            <w:r>
              <w:rPr>
                <w:rFonts w:ascii="Calibri" w:hAnsi="Calibri"/>
                <w:color w:val="000000"/>
                <w:sz w:val="18"/>
              </w:rPr>
              <w:br/>
              <w:t>c) books</w:t>
            </w:r>
            <w:r>
              <w:rPr>
                <w:rFonts w:ascii="Calibri" w:hAnsi="Calibri"/>
                <w:color w:val="000000"/>
                <w:sz w:val="18"/>
              </w:rPr>
              <w:br/>
              <w:t>d) natural disasters</w:t>
            </w:r>
          </w:p>
        </w:tc>
      </w:tr>
      <w:tr w:rsidR="00FE5CD4" w14:paraId="6A35B8C9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03E72523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5588551A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FE5CD4" w14:paraId="0D17D755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29FED7E7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0AD8D70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66ACA2F4" w14:textId="77777777" w:rsidR="00FE5CD4" w:rsidRDefault="00FE5CD4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FE5CD4" w14:paraId="280CB23A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7F46AFF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5</w:t>
            </w:r>
          </w:p>
        </w:tc>
        <w:tc>
          <w:tcPr>
            <w:tcW w:w="2835" w:type="dxa"/>
            <w:gridSpan w:val="2"/>
            <w:shd w:val="clear" w:color="auto" w:fill="E8EFF7"/>
          </w:tcPr>
          <w:p w14:paraId="46B971E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5352BC4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E10.9.W1</w:t>
            </w:r>
          </w:p>
        </w:tc>
      </w:tr>
      <w:tr w:rsidR="00FE5CD4" w14:paraId="21E277A6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A1E1FC8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24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0B604C9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(4p) Names the hero/heroine and describes the superpower. (e.g., If I were a superhero, I would have the power of strength.)</w:t>
            </w:r>
            <w:r>
              <w:rPr>
                <w:rFonts w:ascii="Calibri" w:hAnsi="Calibri"/>
                <w:color w:val="000000"/>
                <w:sz w:val="18"/>
              </w:rPr>
              <w:br/>
              <w:t>2. (4p) Describes the mission using Conditional Type 2. (e.g., If I had this power, I would rescue people from disasters.)</w:t>
            </w:r>
            <w:r>
              <w:rPr>
                <w:rFonts w:ascii="Calibri" w:hAnsi="Calibri"/>
                <w:color w:val="000000"/>
                <w:sz w:val="18"/>
              </w:rPr>
              <w:br/>
              <w:t>3. (4p) Uses a wish clause correctly. (e.g., I wish I were brave enough to overcome every difficulty.)</w:t>
            </w:r>
            <w:r>
              <w:rPr>
                <w:rFonts w:ascii="Calibri" w:hAnsi="Calibri"/>
                <w:color w:val="000000"/>
                <w:sz w:val="18"/>
              </w:rPr>
              <w:br/>
              <w:t>4. (4p) Explains why this hero is admirable. (e.g., I would be selfless and compassionate.)</w:t>
            </w:r>
            <w:r>
              <w:rPr>
                <w:rFonts w:ascii="Calibri" w:hAnsi="Calibri"/>
                <w:color w:val="000000"/>
                <w:sz w:val="18"/>
              </w:rPr>
              <w:br/>
              <w:t>5. (4p) Adds a closing sentence about sacrifice/inspiration. (e.g., I would dedicate my life to helping others.)</w:t>
            </w:r>
          </w:p>
        </w:tc>
      </w:tr>
      <w:tr w:rsidR="00FE5CD4" w14:paraId="48E65918" w14:textId="77777777">
        <w:trPr>
          <w:jc w:val="center"/>
        </w:trPr>
        <w:tc>
          <w:tcPr>
            <w:tcW w:w="1417" w:type="dxa"/>
            <w:gridSpan w:val="2"/>
            <w:shd w:val="clear" w:color="auto" w:fill="E8EFF7"/>
          </w:tcPr>
          <w:p w14:paraId="0814F2F9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1B3A5C"/>
                <w:sz w:val="18"/>
              </w:rPr>
              <w:br/>
            </w:r>
            <w:r>
              <w:rPr>
                <w:rFonts w:ascii="Calibri" w:hAnsi="Calibri"/>
                <w:color w:val="1B3A5C"/>
                <w:sz w:val="24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6BA01DE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FE5CD4" w14:paraId="0D5A7FFA" w14:textId="77777777">
        <w:trPr>
          <w:jc w:val="center"/>
        </w:trPr>
        <w:tc>
          <w:tcPr>
            <w:tcW w:w="1417" w:type="dxa"/>
            <w:gridSpan w:val="2"/>
            <w:shd w:val="clear" w:color="auto" w:fill="FFE0E0"/>
          </w:tcPr>
          <w:p w14:paraId="47F4D771" w14:textId="77777777" w:rsidR="00FE5CD4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CC0000"/>
                <w:sz w:val="18"/>
              </w:rPr>
              <w:t>0 PUAN</w:t>
            </w:r>
            <w:r>
              <w:rPr>
                <w:rFonts w:ascii="Calibri" w:hAnsi="Calibri"/>
                <w:b/>
                <w:color w:val="CC0000"/>
                <w:sz w:val="18"/>
              </w:rPr>
              <w:br/>
            </w:r>
            <w:r>
              <w:rPr>
                <w:rFonts w:ascii="Calibri" w:hAnsi="Calibri"/>
                <w:color w:val="CC0000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6F9EF35" w14:textId="77777777" w:rsidR="00FE5CD4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63EC4461" w14:textId="77777777" w:rsidR="00FE5CD4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FE5CD4" w14:paraId="2214E0D6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A081DAB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467208F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358D5F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FE5CD4" w14:paraId="476B3C8F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16023A80" w14:textId="77777777" w:rsidR="00FE5CD4" w:rsidRDefault="00FE5CD4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6E8B024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65E396CA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671CAF5A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5280061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4762D2C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4AFA6C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319E3088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CB89E2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7197583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561F217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0353F85A" w14:textId="77777777" w:rsidR="00FE5CD4" w:rsidRDefault="00FE5CD4"/>
        </w:tc>
      </w:tr>
      <w:tr w:rsidR="00FE5CD4" w14:paraId="100B0406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77FF05B3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D8AAD6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C29ED68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F8564BC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B762B6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F6B1316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9C80D94" w14:textId="77777777" w:rsidR="00FE5CD4" w:rsidRDefault="00FE5CD4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6ABDD7C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FE5CD4" w14:paraId="3C4CDA4F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11A605CB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938E54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6C0DF44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041DA98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96BB71B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45C885C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CE80D6F" w14:textId="77777777" w:rsidR="00FE5CD4" w:rsidRDefault="00FE5CD4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D58374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FE5CD4" w14:paraId="60D5B33C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6B5FE1C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865DB1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6932A5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6CB5644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1B95DAD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F4B69B2" w14:textId="77777777" w:rsidR="00FE5CD4" w:rsidRDefault="00FE5CD4">
            <w:pPr>
              <w:spacing w:before="20" w:after="20"/>
              <w:jc w:val="center"/>
            </w:pP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B22C62D" w14:textId="77777777" w:rsidR="00FE5CD4" w:rsidRDefault="00FE5CD4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019977F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FE5CD4" w14:paraId="497F593B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0149E54F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AEEB96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34A8221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C6EDA54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3BAC2C4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ECE9DC3" w14:textId="77777777" w:rsidR="00FE5CD4" w:rsidRDefault="00FE5CD4">
            <w:pPr>
              <w:spacing w:before="20" w:after="20"/>
              <w:jc w:val="center"/>
            </w:pP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7872365" w14:textId="77777777" w:rsidR="00FE5CD4" w:rsidRDefault="00FE5CD4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4665C690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FE5CD4" w14:paraId="7B76552D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FF7"/>
          </w:tcPr>
          <w:p w14:paraId="358EFAE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Soru 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93B90C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D2D4875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D416C26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1DEB7C2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83C720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1EF6D9B" w14:textId="77777777" w:rsidR="00FE5CD4" w:rsidRDefault="00FE5CD4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294C9ED7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FE5CD4" w14:paraId="0757453F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05AE8C99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454769E" w14:textId="77777777" w:rsidR="00FE5CD4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3A083E0E" w14:textId="77777777" w:rsidR="00DE0387" w:rsidRDefault="00DE0387"/>
    <w:sectPr w:rsidR="00DE0387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998E" w14:textId="77777777" w:rsidR="00C81AEB" w:rsidRDefault="00C81AEB" w:rsidP="00220039">
      <w:pPr>
        <w:spacing w:after="0" w:line="240" w:lineRule="auto"/>
      </w:pPr>
      <w:r>
        <w:separator/>
      </w:r>
    </w:p>
  </w:endnote>
  <w:endnote w:type="continuationSeparator" w:id="0">
    <w:p w14:paraId="079F806A" w14:textId="77777777" w:rsidR="00C81AEB" w:rsidRDefault="00C81AEB" w:rsidP="002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AA72" w14:textId="77777777" w:rsidR="00C81AEB" w:rsidRDefault="00C81AEB" w:rsidP="00220039">
      <w:pPr>
        <w:spacing w:after="0" w:line="240" w:lineRule="auto"/>
      </w:pPr>
      <w:r>
        <w:separator/>
      </w:r>
    </w:p>
  </w:footnote>
  <w:footnote w:type="continuationSeparator" w:id="0">
    <w:p w14:paraId="37FF8976" w14:textId="77777777" w:rsidR="00C81AEB" w:rsidRDefault="00C81AEB" w:rsidP="002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C6D6" w14:textId="4AF91EB5" w:rsidR="00220039" w:rsidRDefault="00220039">
    <w:pPr>
      <w:pStyle w:val="stBilgi"/>
    </w:pPr>
    <w:r>
      <w:rPr>
        <w:color w:val="EE0000"/>
      </w:rPr>
      <w:tab/>
    </w:r>
    <w:r>
      <w:rPr>
        <w:color w:val="EE0000"/>
      </w:rPr>
      <w:tab/>
    </w:r>
    <w:r w:rsidRPr="002F44B9">
      <w:rPr>
        <w:color w:val="EE0000"/>
      </w:rPr>
      <w:t>by 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974663">
    <w:abstractNumId w:val="8"/>
  </w:num>
  <w:num w:numId="2" w16cid:durableId="914703705">
    <w:abstractNumId w:val="6"/>
  </w:num>
  <w:num w:numId="3" w16cid:durableId="1327973820">
    <w:abstractNumId w:val="5"/>
  </w:num>
  <w:num w:numId="4" w16cid:durableId="1694845084">
    <w:abstractNumId w:val="4"/>
  </w:num>
  <w:num w:numId="5" w16cid:durableId="1324510533">
    <w:abstractNumId w:val="7"/>
  </w:num>
  <w:num w:numId="6" w16cid:durableId="1912427006">
    <w:abstractNumId w:val="3"/>
  </w:num>
  <w:num w:numId="7" w16cid:durableId="1054504333">
    <w:abstractNumId w:val="2"/>
  </w:num>
  <w:num w:numId="8" w16cid:durableId="1318613786">
    <w:abstractNumId w:val="1"/>
  </w:num>
  <w:num w:numId="9" w16cid:durableId="140418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039"/>
    <w:rsid w:val="0029639D"/>
    <w:rsid w:val="00326F90"/>
    <w:rsid w:val="003D602A"/>
    <w:rsid w:val="00AA1D8D"/>
    <w:rsid w:val="00B47730"/>
    <w:rsid w:val="00C81AEB"/>
    <w:rsid w:val="00CB0664"/>
    <w:rsid w:val="00DE0387"/>
    <w:rsid w:val="00E70CFD"/>
    <w:rsid w:val="00F07F64"/>
    <w:rsid w:val="00F666C7"/>
    <w:rsid w:val="00FC693F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1E16D"/>
  <w14:defaultImageDpi w14:val="300"/>
  <w15:docId w15:val="{B1C42DC2-A205-7740-AC55-60C7FB8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4</cp:revision>
  <dcterms:created xsi:type="dcterms:W3CDTF">2013-12-23T23:15:00Z</dcterms:created>
  <dcterms:modified xsi:type="dcterms:W3CDTF">2026-04-26T09:32:00Z</dcterms:modified>
  <cp:category/>
</cp:coreProperties>
</file>