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0BB75" w14:textId="77777777" w:rsidR="00491282" w:rsidRDefault="00000000">
      <w:pPr>
        <w:spacing w:after="40"/>
        <w:jc w:val="center"/>
      </w:pPr>
      <w:r>
        <w:rPr>
          <w:b/>
          <w:bCs/>
          <w:sz w:val="26"/>
          <w:szCs w:val="26"/>
        </w:rPr>
        <w:t>2025-2026 EĞİTİM ÖĞRETİM YILI</w:t>
      </w:r>
    </w:p>
    <w:p w14:paraId="19B42B35" w14:textId="77777777" w:rsidR="00491282" w:rsidRDefault="00000000">
      <w:pPr>
        <w:spacing w:after="40"/>
        <w:jc w:val="center"/>
      </w:pPr>
      <w:r>
        <w:rPr>
          <w:b/>
          <w:bCs/>
          <w:sz w:val="24"/>
          <w:szCs w:val="24"/>
        </w:rPr>
        <w:t>……………………………………………………LİSESİ</w:t>
      </w:r>
    </w:p>
    <w:p w14:paraId="2FEA5078" w14:textId="77777777" w:rsidR="00491282" w:rsidRDefault="00000000">
      <w:pPr>
        <w:spacing w:after="40"/>
        <w:jc w:val="center"/>
      </w:pPr>
      <w:r>
        <w:rPr>
          <w:b/>
          <w:bCs/>
          <w:sz w:val="26"/>
          <w:szCs w:val="26"/>
        </w:rPr>
        <w:t>12th GRADE ENGLISH EXAM</w:t>
      </w:r>
    </w:p>
    <w:p w14:paraId="4B1DD89F" w14:textId="77777777" w:rsidR="00491282" w:rsidRDefault="00000000">
      <w:pPr>
        <w:spacing w:after="80"/>
        <w:jc w:val="center"/>
      </w:pPr>
      <w:r>
        <w:rPr>
          <w:b/>
          <w:bCs/>
          <w:sz w:val="24"/>
          <w:szCs w:val="24"/>
        </w:rPr>
        <w:t xml:space="preserve">2nd Semester - 1st Exam (Scenario 2) </w:t>
      </w:r>
      <w:r>
        <w:rPr>
          <w:color w:val="CC0000"/>
        </w:rPr>
        <w:t>by ingilizcepedia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13"/>
        <w:gridCol w:w="3513"/>
      </w:tblGrid>
      <w:tr w:rsidR="00491282" w14:paraId="4384DC18" w14:textId="77777777">
        <w:tc>
          <w:tcPr>
            <w:tcW w:w="551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30C1B1C" w14:textId="77777777" w:rsidR="00491282" w:rsidRDefault="00000000">
            <w:r>
              <w:rPr>
                <w:b/>
                <w:bCs/>
                <w:sz w:val="20"/>
                <w:szCs w:val="20"/>
              </w:rPr>
              <w:t xml:space="preserve">Name / Surname: </w:t>
            </w:r>
            <w:r>
              <w:rPr>
                <w:color w:val="999999"/>
                <w:sz w:val="20"/>
                <w:szCs w:val="20"/>
              </w:rPr>
              <w:t>________________________________</w:t>
            </w:r>
          </w:p>
        </w:tc>
        <w:tc>
          <w:tcPr>
            <w:tcW w:w="351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278E8BA" w14:textId="77777777" w:rsidR="00491282" w:rsidRDefault="00000000">
            <w:r>
              <w:rPr>
                <w:b/>
                <w:bCs/>
                <w:sz w:val="20"/>
                <w:szCs w:val="20"/>
              </w:rPr>
              <w:t xml:space="preserve">Class: </w:t>
            </w:r>
            <w:r>
              <w:rPr>
                <w:color w:val="999999"/>
                <w:sz w:val="20"/>
                <w:szCs w:val="20"/>
              </w:rPr>
              <w:t xml:space="preserve">______  </w:t>
            </w:r>
            <w:r>
              <w:rPr>
                <w:b/>
                <w:bCs/>
                <w:sz w:val="20"/>
                <w:szCs w:val="20"/>
              </w:rPr>
              <w:t xml:space="preserve">Number: </w:t>
            </w:r>
            <w:r>
              <w:rPr>
                <w:color w:val="999999"/>
                <w:sz w:val="20"/>
                <w:szCs w:val="20"/>
              </w:rPr>
              <w:t>______</w:t>
            </w:r>
          </w:p>
        </w:tc>
      </w:tr>
    </w:tbl>
    <w:p w14:paraId="5AFC6B38" w14:textId="57B804B8" w:rsidR="00491282" w:rsidRDefault="00295B7B">
      <w:pPr>
        <w:spacing w:before="80"/>
      </w:pPr>
      <w:r>
        <w:rPr>
          <w:noProof/>
        </w:rPr>
        <mc:AlternateContent>
          <mc:Choice Requires="wps">
            <w:drawing>
              <wp:anchor distT="0" distB="0" distL="0" distR="0" simplePos="0" relativeHeight="100" behindDoc="0" locked="0" layoutInCell="1" allowOverlap="1" wp14:anchorId="53F737CE" wp14:editId="32008DF2">
                <wp:simplePos x="0" y="0"/>
                <wp:positionH relativeFrom="page">
                  <wp:posOffset>695739</wp:posOffset>
                </wp:positionH>
                <wp:positionV relativeFrom="page">
                  <wp:posOffset>1795670</wp:posOffset>
                </wp:positionV>
                <wp:extent cx="6202018" cy="3717234"/>
                <wp:effectExtent l="0" t="0" r="0" b="4445"/>
                <wp:wrapNone/>
                <wp:docPr id="100" name="Text Box 100"/>
                <wp:cNvGraphicFramePr/>
                <a:graphic xmlns:a="http://schemas.openxmlformats.org/drawingml/2006/main">
                  <a:graphicData uri="http://schemas.microsoft.com/office/word/2010/wordprocessingShape">
                    <wps:wsp>
                      <wps:cNvSpPr txBox="1"/>
                      <wps:spPr>
                        <a:xfrm>
                          <a:off x="0" y="0"/>
                          <a:ext cx="6202018" cy="3717234"/>
                        </a:xfrm>
                        <a:prstGeom prst="rect">
                          <a:avLst/>
                        </a:prstGeom>
                        <a:noFill/>
                        <a:ln>
                          <a:noFill/>
                        </a:ln>
                      </wps:spPr>
                      <wps:txbx>
                        <w:txbxContent>
                          <w:p w14:paraId="5D007AE1" w14:textId="77777777" w:rsidR="00491282" w:rsidRDefault="00000000">
                            <w:r>
                              <w:rPr>
                                <w:b/>
                                <w:sz w:val="24"/>
                              </w:rPr>
                              <w:t>Q1. Read the text and answer the questions.</w:t>
                            </w:r>
                            <w:r>
                              <w:rPr>
                                <w:b/>
                                <w:color w:val="CC0000"/>
                                <w:sz w:val="20"/>
                              </w:rPr>
                              <w:t xml:space="preserve">  (25 points)</w:t>
                            </w:r>
                          </w:p>
                          <w:p w14:paraId="7676FC73" w14:textId="77777777" w:rsidR="00491282" w:rsidRDefault="00491282"/>
                          <w:tbl>
                            <w:tblPr>
                              <w:tblW w:w="0" w:type="auto"/>
                              <w:jc w:val="center"/>
                              <w:tblCellMar>
                                <w:left w:w="10" w:type="dxa"/>
                                <w:right w:w="10" w:type="dxa"/>
                              </w:tblCellMar>
                              <w:tblLook w:val="04A0" w:firstRow="1" w:lastRow="0" w:firstColumn="1" w:lastColumn="0" w:noHBand="0" w:noVBand="1"/>
                            </w:tblPr>
                            <w:tblGrid>
                              <w:gridCol w:w="9627"/>
                            </w:tblGrid>
                            <w:tr w:rsidR="00491282" w14:paraId="523F50CF" w14:textId="77777777">
                              <w:trPr>
                                <w:jc w:val="center"/>
                              </w:trPr>
                              <w:tc>
                                <w:tcPr>
                                  <w:tcW w:w="9706" w:type="dxa"/>
                                  <w:tcBorders>
                                    <w:top w:val="single" w:sz="4" w:space="0" w:color="999999"/>
                                    <w:left w:val="single" w:sz="4" w:space="0" w:color="999999"/>
                                    <w:bottom w:val="single" w:sz="4" w:space="0" w:color="999999"/>
                                    <w:right w:val="single" w:sz="4" w:space="0" w:color="999999"/>
                                  </w:tcBorders>
                                </w:tcPr>
                                <w:p w14:paraId="4DBFCB80" w14:textId="77777777" w:rsidR="00491282" w:rsidRDefault="00000000">
                                  <w:pPr>
                                    <w:jc w:val="center"/>
                                  </w:pPr>
                                  <w:r>
                                    <w:rPr>
                                      <w:b/>
                                    </w:rPr>
                                    <w:t>Helping Hands Foundation Seeks Volunteers</w:t>
                                  </w:r>
                                </w:p>
                                <w:p w14:paraId="51EED3C7" w14:textId="77777777" w:rsidR="00491282" w:rsidRDefault="00000000">
                                  <w:r>
                                    <w:t>Helping Hands Foundation, a well-known charity in Ankara, has announced a new campaign to support underprivileged students. The organisation was founded in 2018 by a group of generous volunteers who wanted to make a difference in their community. Since then, they have donated over 50,000 books and provided scholarships to more than 200 students. This year, they are requesting assistance from local businesses and willing individuals to contribute to their annual fundraiser. The event will take place on April 15th at the City Convention Centre. The foundation's director, Mrs. Kara, politely invited everyone by saying, "We would be grateful if you could join us and support this campaign." Those who are reluctant to attend in person can still assist by making an online donation through the foundation's website.</w:t>
                                  </w:r>
                                </w:p>
                              </w:tc>
                            </w:tr>
                          </w:tbl>
                          <w:p w14:paraId="7FC419F4" w14:textId="77777777" w:rsidR="00491282" w:rsidRDefault="00491282"/>
                          <w:p w14:paraId="2124B4FB" w14:textId="77777777" w:rsidR="00491282" w:rsidRDefault="00000000">
                            <w:r>
                              <w:rPr>
                                <w:b/>
                                <w:color w:val="000000"/>
                              </w:rPr>
                              <w:t>a) When was the Helping Hands Foundation founded?</w:t>
                            </w:r>
                          </w:p>
                          <w:p w14:paraId="183FC718" w14:textId="77777777" w:rsidR="00491282" w:rsidRDefault="00000000">
                            <w:r>
                              <w:rPr>
                                <w:color w:val="CCCCCC"/>
                              </w:rPr>
                              <w:t>___________________________________________________________________________</w:t>
                            </w:r>
                          </w:p>
                          <w:p w14:paraId="61C5A940" w14:textId="77777777" w:rsidR="00491282" w:rsidRDefault="00000000">
                            <w:r>
                              <w:rPr>
                                <w:b/>
                                <w:color w:val="000000"/>
                              </w:rPr>
                              <w:t>b) How many scholarships have they provided so far?</w:t>
                            </w:r>
                          </w:p>
                          <w:p w14:paraId="76FAEBAA" w14:textId="77777777" w:rsidR="00491282" w:rsidRDefault="00000000">
                            <w:r>
                              <w:rPr>
                                <w:color w:val="CCCCCC"/>
                              </w:rPr>
                              <w:t>___________________________________________________________________________</w:t>
                            </w:r>
                          </w:p>
                          <w:p w14:paraId="132FDCC9" w14:textId="77777777" w:rsidR="00491282" w:rsidRDefault="00000000">
                            <w:r>
                              <w:rPr>
                                <w:b/>
                                <w:color w:val="000000"/>
                              </w:rPr>
                              <w:t>c) What did Mrs. Kara request from the community?</w:t>
                            </w:r>
                          </w:p>
                          <w:p w14:paraId="2E35C072" w14:textId="77777777" w:rsidR="00491282" w:rsidRDefault="00000000">
                            <w:r>
                              <w:rPr>
                                <w:color w:val="CCCCCC"/>
                              </w:rPr>
                              <w:t>___________________________________________________________________________</w:t>
                            </w:r>
                          </w:p>
                          <w:p w14:paraId="5F249C72" w14:textId="77777777" w:rsidR="00491282" w:rsidRDefault="00000000">
                            <w:r>
                              <w:rPr>
                                <w:b/>
                                <w:color w:val="000000"/>
                              </w:rPr>
                              <w:t>d) Where will the annual fundraiser take place?</w:t>
                            </w:r>
                          </w:p>
                          <w:p w14:paraId="1A92A2C0" w14:textId="77777777" w:rsidR="00491282" w:rsidRDefault="00000000">
                            <w:r>
                              <w:rPr>
                                <w:color w:val="CCCCCC"/>
                              </w:rPr>
                              <w:t>___________________________________________________________________________</w:t>
                            </w:r>
                          </w:p>
                          <w:p w14:paraId="067A515B" w14:textId="77777777" w:rsidR="00491282" w:rsidRDefault="00000000">
                            <w:r>
                              <w:rPr>
                                <w:b/>
                                <w:color w:val="000000"/>
                              </w:rPr>
                              <w:t>e) How can people who cannot attend still contribute?</w:t>
                            </w:r>
                          </w:p>
                          <w:p w14:paraId="1D8FCCFA" w14:textId="77777777" w:rsidR="00491282" w:rsidRDefault="00000000">
                            <w:r>
                              <w:rPr>
                                <w:color w:val="CCCCCC"/>
                              </w:rPr>
                              <w:t>___________________________________________________________________________</w:t>
                            </w:r>
                          </w:p>
                          <w:p w14:paraId="30B76026" w14:textId="77777777" w:rsidR="00491282" w:rsidRDefault="00491282"/>
                        </w:txbxContent>
                      </wps:txbx>
                      <wps:bodyPr wrap="square" lIns="45720" tIns="0" rIns="45720" bIns="0" anchor="t">
                        <a:noAutofit/>
                      </wps:bodyPr>
                    </wps:wsp>
                  </a:graphicData>
                </a:graphic>
                <wp14:sizeRelH relativeFrom="margin">
                  <wp14:pctWidth>0</wp14:pctWidth>
                </wp14:sizeRelH>
                <wp14:sizeRelV relativeFrom="margin">
                  <wp14:pctHeight>0</wp14:pctHeight>
                </wp14:sizeRelV>
              </wp:anchor>
            </w:drawing>
          </mc:Choice>
          <mc:Fallback>
            <w:pict>
              <v:shapetype w14:anchorId="53F737CE" id="_x0000_t202" coordsize="21600,21600" o:spt="202" path="m,l,21600r21600,l21600,xe">
                <v:stroke joinstyle="miter"/>
                <v:path gradientshapeok="t" o:connecttype="rect"/>
              </v:shapetype>
              <v:shape id="Text Box 100" o:spid="_x0000_s1026" type="#_x0000_t202" style="position:absolute;margin-left:54.8pt;margin-top:141.4pt;width:488.35pt;height:292.7pt;z-index:1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" filled="f" stroked="f">
                <v:textbox inset="3.6pt,0,3.6pt,0">
                  <w:txbxContent>
                    <w:p w14:paraId="5D007AE1" w14:textId="77777777" w:rsidR="00491282" w:rsidRDefault="00000000">
                      <w:r>
                        <w:rPr>
                          <w:b/>
                          <w:sz w:val="24"/>
                        </w:rPr>
                        <w:t>Q1. Read the text and answer the questions.</w:t>
                      </w:r>
                      <w:r>
                        <w:rPr>
                          <w:b/>
                          <w:color w:val="CC0000"/>
                          <w:sz w:val="20"/>
                        </w:rPr>
                        <w:t xml:space="preserve">  (25 points)</w:t>
                      </w:r>
                    </w:p>
                    <w:p w14:paraId="7676FC73" w14:textId="77777777" w:rsidR="00491282" w:rsidRDefault="00491282"/>
                    <w:tbl>
                      <w:tblPr>
                        <w:tblW w:w="0" w:type="auto"/>
                        <w:jc w:val="center"/>
                        <w:tblCellMar>
                          <w:left w:w="10" w:type="dxa"/>
                          <w:right w:w="10" w:type="dxa"/>
                        </w:tblCellMar>
                        <w:tblLook w:val="04A0" w:firstRow="1" w:lastRow="0" w:firstColumn="1" w:lastColumn="0" w:noHBand="0" w:noVBand="1"/>
                      </w:tblPr>
                      <w:tblGrid>
                        <w:gridCol w:w="9627"/>
                      </w:tblGrid>
                      <w:tr w:rsidR="00491282" w14:paraId="523F50CF" w14:textId="77777777">
                        <w:trPr>
                          <w:jc w:val="center"/>
                        </w:trPr>
                        <w:tc>
                          <w:tcPr>
                            <w:tcW w:w="9706" w:type="dxa"/>
                            <w:tcBorders>
                              <w:top w:val="single" w:sz="4" w:space="0" w:color="999999"/>
                              <w:left w:val="single" w:sz="4" w:space="0" w:color="999999"/>
                              <w:bottom w:val="single" w:sz="4" w:space="0" w:color="999999"/>
                              <w:right w:val="single" w:sz="4" w:space="0" w:color="999999"/>
                            </w:tcBorders>
                          </w:tcPr>
                          <w:p w14:paraId="4DBFCB80" w14:textId="77777777" w:rsidR="00491282" w:rsidRDefault="00000000">
                            <w:pPr>
                              <w:jc w:val="center"/>
                            </w:pPr>
                            <w:r>
                              <w:rPr>
                                <w:b/>
                              </w:rPr>
                              <w:t>Helping Hands Foundation Seeks Volunteers</w:t>
                            </w:r>
                          </w:p>
                          <w:p w14:paraId="51EED3C7" w14:textId="77777777" w:rsidR="00491282" w:rsidRDefault="00000000">
                            <w:r>
                              <w:t>Helping Hands Foundation, a well-known charity in Ankara, has announced a new campaign to support underprivileged students. The organisation was founded in 2018 by a group of generous volunteers who wanted to make a difference in their community. Since then, they have donated over 50,000 books and provided scholarships to more than 200 students. This year, they are requesting assistance from local businesses and willing individuals to contribute to their annual fundraiser. The event will take place on April 15th at the City Convention Centre. The foundation's director, Mrs. Kara, politely invited everyone by saying, "We would be grateful if you could join us and support this campaign." Those who are reluctant to attend in person can still assist by making an online donation through the foundation's website.</w:t>
                            </w:r>
                          </w:p>
                        </w:tc>
                      </w:tr>
                    </w:tbl>
                    <w:p w14:paraId="7FC419F4" w14:textId="77777777" w:rsidR="00491282" w:rsidRDefault="00491282"/>
                    <w:p w14:paraId="2124B4FB" w14:textId="77777777" w:rsidR="00491282" w:rsidRDefault="00000000">
                      <w:r>
                        <w:rPr>
                          <w:b/>
                          <w:color w:val="000000"/>
                        </w:rPr>
                        <w:t>a) When was the Helping Hands Foundation founded?</w:t>
                      </w:r>
                    </w:p>
                    <w:p w14:paraId="183FC718" w14:textId="77777777" w:rsidR="00491282" w:rsidRDefault="00000000">
                      <w:r>
                        <w:rPr>
                          <w:color w:val="CCCCCC"/>
                        </w:rPr>
                        <w:t>___________________________________________________________________________</w:t>
                      </w:r>
                    </w:p>
                    <w:p w14:paraId="61C5A940" w14:textId="77777777" w:rsidR="00491282" w:rsidRDefault="00000000">
                      <w:r>
                        <w:rPr>
                          <w:b/>
                          <w:color w:val="000000"/>
                        </w:rPr>
                        <w:t>b) How many scholarships have they provided so far?</w:t>
                      </w:r>
                    </w:p>
                    <w:p w14:paraId="76FAEBAA" w14:textId="77777777" w:rsidR="00491282" w:rsidRDefault="00000000">
                      <w:r>
                        <w:rPr>
                          <w:color w:val="CCCCCC"/>
                        </w:rPr>
                        <w:t>___________________________________________________________________________</w:t>
                      </w:r>
                    </w:p>
                    <w:p w14:paraId="132FDCC9" w14:textId="77777777" w:rsidR="00491282" w:rsidRDefault="00000000">
                      <w:r>
                        <w:rPr>
                          <w:b/>
                          <w:color w:val="000000"/>
                        </w:rPr>
                        <w:t>c) What did Mrs. Kara request from the community?</w:t>
                      </w:r>
                    </w:p>
                    <w:p w14:paraId="2E35C072" w14:textId="77777777" w:rsidR="00491282" w:rsidRDefault="00000000">
                      <w:r>
                        <w:rPr>
                          <w:color w:val="CCCCCC"/>
                        </w:rPr>
                        <w:t>___________________________________________________________________________</w:t>
                      </w:r>
                    </w:p>
                    <w:p w14:paraId="5F249C72" w14:textId="77777777" w:rsidR="00491282" w:rsidRDefault="00000000">
                      <w:r>
                        <w:rPr>
                          <w:b/>
                          <w:color w:val="000000"/>
                        </w:rPr>
                        <w:t>d) Where will the annual fundraiser take place?</w:t>
                      </w:r>
                    </w:p>
                    <w:p w14:paraId="1A92A2C0" w14:textId="77777777" w:rsidR="00491282" w:rsidRDefault="00000000">
                      <w:r>
                        <w:rPr>
                          <w:color w:val="CCCCCC"/>
                        </w:rPr>
                        <w:t>___________________________________________________________________________</w:t>
                      </w:r>
                    </w:p>
                    <w:p w14:paraId="067A515B" w14:textId="77777777" w:rsidR="00491282" w:rsidRDefault="00000000">
                      <w:r>
                        <w:rPr>
                          <w:b/>
                          <w:color w:val="000000"/>
                        </w:rPr>
                        <w:t>e) How can people who cannot attend still contribute?</w:t>
                      </w:r>
                    </w:p>
                    <w:p w14:paraId="1D8FCCFA" w14:textId="77777777" w:rsidR="00491282" w:rsidRDefault="00000000">
                      <w:r>
                        <w:rPr>
                          <w:color w:val="CCCCCC"/>
                        </w:rPr>
                        <w:t>___________________________________________________________________________</w:t>
                      </w:r>
                    </w:p>
                    <w:p w14:paraId="30B76026" w14:textId="77777777" w:rsidR="00491282" w:rsidRDefault="00491282"/>
                  </w:txbxContent>
                </v:textbox>
                <w10:wrap anchorx="page" anchory="page"/>
              </v:shape>
            </w:pict>
          </mc:Fallback>
        </mc:AlternateContent>
      </w:r>
    </w:p>
    <w:p w14:paraId="20AA2FC4" w14:textId="6CEB19C8" w:rsidR="00491282" w:rsidRDefault="00491282"/>
    <w:p w14:paraId="3BF745AC" w14:textId="12490312" w:rsidR="00491282" w:rsidRDefault="00295B7B">
      <w:r>
        <w:rPr>
          <w:noProof/>
        </w:rPr>
        <mc:AlternateContent>
          <mc:Choice Requires="wps">
            <w:drawing>
              <wp:anchor distT="0" distB="0" distL="0" distR="0" simplePos="0" relativeHeight="101" behindDoc="0" locked="0" layoutInCell="1" allowOverlap="1" wp14:anchorId="704A4E50" wp14:editId="3496B76F">
                <wp:simplePos x="0" y="0"/>
                <wp:positionH relativeFrom="page">
                  <wp:posOffset>735496</wp:posOffset>
                </wp:positionH>
                <wp:positionV relativeFrom="page">
                  <wp:posOffset>5618922</wp:posOffset>
                </wp:positionV>
                <wp:extent cx="6163310" cy="3041374"/>
                <wp:effectExtent l="0" t="0" r="0" b="6985"/>
                <wp:wrapNone/>
                <wp:docPr id="101" name="Text Box 101"/>
                <wp:cNvGraphicFramePr/>
                <a:graphic xmlns:a="http://schemas.openxmlformats.org/drawingml/2006/main">
                  <a:graphicData uri="http://schemas.microsoft.com/office/word/2010/wordprocessingShape">
                    <wps:wsp>
                      <wps:cNvSpPr txBox="1"/>
                      <wps:spPr>
                        <a:xfrm>
                          <a:off x="0" y="0"/>
                          <a:ext cx="6163310" cy="3041374"/>
                        </a:xfrm>
                        <a:prstGeom prst="rect">
                          <a:avLst/>
                        </a:prstGeom>
                        <a:noFill/>
                        <a:ln>
                          <a:noFill/>
                        </a:ln>
                      </wps:spPr>
                      <wps:txbx>
                        <w:txbxContent>
                          <w:p w14:paraId="70398ED2" w14:textId="77777777" w:rsidR="00491282" w:rsidRDefault="00000000">
                            <w:r>
                              <w:rPr>
                                <w:b/>
                                <w:sz w:val="24"/>
                              </w:rPr>
                              <w:t>Q2. Read the information card and write a formal application letter for the scholarship.</w:t>
                            </w:r>
                            <w:r>
                              <w:rPr>
                                <w:b/>
                                <w:color w:val="CC0000"/>
                                <w:sz w:val="20"/>
                              </w:rPr>
                              <w:t xml:space="preserve">  (25 points)</w:t>
                            </w:r>
                          </w:p>
                          <w:p w14:paraId="6B291109" w14:textId="77777777" w:rsidR="00491282" w:rsidRDefault="00491282"/>
                          <w:tbl>
                            <w:tblPr>
                              <w:tblW w:w="0" w:type="auto"/>
                              <w:jc w:val="center"/>
                              <w:tblCellMar>
                                <w:left w:w="10" w:type="dxa"/>
                                <w:right w:w="10" w:type="dxa"/>
                              </w:tblCellMar>
                              <w:tblLook w:val="04A0" w:firstRow="1" w:lastRow="0" w:firstColumn="1" w:lastColumn="0" w:noHBand="0" w:noVBand="1"/>
                            </w:tblPr>
                            <w:tblGrid>
                              <w:gridCol w:w="2835"/>
                              <w:gridCol w:w="5669"/>
                            </w:tblGrid>
                            <w:tr w:rsidR="00491282" w14:paraId="3992E4B8" w14:textId="77777777">
                              <w:trPr>
                                <w:jc w:val="center"/>
                              </w:trPr>
                              <w:tc>
                                <w:tcPr>
                                  <w:tcW w:w="2835" w:type="dxa"/>
                                  <w:tcBorders>
                                    <w:top w:val="single" w:sz="4" w:space="0" w:color="999999"/>
                                    <w:left w:val="single" w:sz="4" w:space="0" w:color="999999"/>
                                    <w:bottom w:val="single" w:sz="4" w:space="0" w:color="999999"/>
                                    <w:right w:val="single" w:sz="4" w:space="0" w:color="999999"/>
                                  </w:tcBorders>
                                  <w:shd w:val="clear" w:color="auto" w:fill="F2F2F2"/>
                                </w:tcPr>
                                <w:p w14:paraId="217F8520" w14:textId="77777777" w:rsidR="00491282" w:rsidRDefault="00000000">
                                  <w:r>
                                    <w:rPr>
                                      <w:b/>
                                    </w:rPr>
                                    <w:t>Offered by</w:t>
                                  </w:r>
                                </w:p>
                              </w:tc>
                              <w:tc>
                                <w:tcPr>
                                  <w:tcW w:w="5669" w:type="dxa"/>
                                  <w:tcBorders>
                                    <w:top w:val="single" w:sz="4" w:space="0" w:color="999999"/>
                                    <w:left w:val="single" w:sz="4" w:space="0" w:color="999999"/>
                                    <w:bottom w:val="single" w:sz="4" w:space="0" w:color="999999"/>
                                    <w:right w:val="single" w:sz="4" w:space="0" w:color="999999"/>
                                  </w:tcBorders>
                                </w:tcPr>
                                <w:p w14:paraId="3422E408" w14:textId="77777777" w:rsidR="00491282" w:rsidRDefault="00000000">
                                  <w:r>
                                    <w:t>Helping Hands Foundation</w:t>
                                  </w:r>
                                </w:p>
                              </w:tc>
                            </w:tr>
                            <w:tr w:rsidR="00491282" w14:paraId="15DA7215" w14:textId="77777777">
                              <w:trPr>
                                <w:jc w:val="center"/>
                              </w:trPr>
                              <w:tc>
                                <w:tcPr>
                                  <w:tcW w:w="2835" w:type="dxa"/>
                                  <w:tcBorders>
                                    <w:top w:val="single" w:sz="4" w:space="0" w:color="999999"/>
                                    <w:left w:val="single" w:sz="4" w:space="0" w:color="999999"/>
                                    <w:bottom w:val="single" w:sz="4" w:space="0" w:color="999999"/>
                                    <w:right w:val="single" w:sz="4" w:space="0" w:color="999999"/>
                                  </w:tcBorders>
                                  <w:shd w:val="clear" w:color="auto" w:fill="F2F2F2"/>
                                </w:tcPr>
                                <w:p w14:paraId="535D2A34" w14:textId="77777777" w:rsidR="00491282" w:rsidRDefault="00000000">
                                  <w:r>
                                    <w:rPr>
                                      <w:b/>
                                    </w:rPr>
                                    <w:t>For</w:t>
                                  </w:r>
                                </w:p>
                              </w:tc>
                              <w:tc>
                                <w:tcPr>
                                  <w:tcW w:w="5669" w:type="dxa"/>
                                  <w:tcBorders>
                                    <w:top w:val="single" w:sz="4" w:space="0" w:color="999999"/>
                                    <w:left w:val="single" w:sz="4" w:space="0" w:color="999999"/>
                                    <w:bottom w:val="single" w:sz="4" w:space="0" w:color="999999"/>
                                    <w:right w:val="single" w:sz="4" w:space="0" w:color="999999"/>
                                  </w:tcBorders>
                                </w:tcPr>
                                <w:p w14:paraId="3828F20B" w14:textId="77777777" w:rsidR="00491282" w:rsidRDefault="00000000">
                                  <w:r>
                                    <w:t>12th grade students with financial need</w:t>
                                  </w:r>
                                </w:p>
                              </w:tc>
                            </w:tr>
                            <w:tr w:rsidR="00491282" w14:paraId="144CF329" w14:textId="77777777">
                              <w:trPr>
                                <w:jc w:val="center"/>
                              </w:trPr>
                              <w:tc>
                                <w:tcPr>
                                  <w:tcW w:w="2835" w:type="dxa"/>
                                  <w:tcBorders>
                                    <w:top w:val="single" w:sz="4" w:space="0" w:color="999999"/>
                                    <w:left w:val="single" w:sz="4" w:space="0" w:color="999999"/>
                                    <w:bottom w:val="single" w:sz="4" w:space="0" w:color="999999"/>
                                    <w:right w:val="single" w:sz="4" w:space="0" w:color="999999"/>
                                  </w:tcBorders>
                                  <w:shd w:val="clear" w:color="auto" w:fill="F2F2F2"/>
                                </w:tcPr>
                                <w:p w14:paraId="78573A2F" w14:textId="77777777" w:rsidR="00491282" w:rsidRDefault="00000000">
                                  <w:r>
                                    <w:rPr>
                                      <w:b/>
                                    </w:rPr>
                                    <w:t>Requirements</w:t>
                                  </w:r>
                                </w:p>
                              </w:tc>
                              <w:tc>
                                <w:tcPr>
                                  <w:tcW w:w="5669" w:type="dxa"/>
                                  <w:tcBorders>
                                    <w:top w:val="single" w:sz="4" w:space="0" w:color="999999"/>
                                    <w:left w:val="single" w:sz="4" w:space="0" w:color="999999"/>
                                    <w:bottom w:val="single" w:sz="4" w:space="0" w:color="999999"/>
                                    <w:right w:val="single" w:sz="4" w:space="0" w:color="999999"/>
                                  </w:tcBorders>
                                </w:tcPr>
                                <w:p w14:paraId="456023DF" w14:textId="77777777" w:rsidR="00491282" w:rsidRDefault="00000000">
                                  <w:r>
                                    <w:t>Volunteer experience, good grades, recommendation letter</w:t>
                                  </w:r>
                                </w:p>
                              </w:tc>
                            </w:tr>
                            <w:tr w:rsidR="00491282" w14:paraId="2E8A1F57" w14:textId="77777777">
                              <w:trPr>
                                <w:jc w:val="center"/>
                              </w:trPr>
                              <w:tc>
                                <w:tcPr>
                                  <w:tcW w:w="2835" w:type="dxa"/>
                                  <w:tcBorders>
                                    <w:top w:val="single" w:sz="4" w:space="0" w:color="999999"/>
                                    <w:left w:val="single" w:sz="4" w:space="0" w:color="999999"/>
                                    <w:bottom w:val="single" w:sz="4" w:space="0" w:color="999999"/>
                                    <w:right w:val="single" w:sz="4" w:space="0" w:color="999999"/>
                                  </w:tcBorders>
                                  <w:shd w:val="clear" w:color="auto" w:fill="F2F2F2"/>
                                </w:tcPr>
                                <w:p w14:paraId="67193ADE" w14:textId="77777777" w:rsidR="00491282" w:rsidRDefault="00000000">
                                  <w:r>
                                    <w:rPr>
                                      <w:b/>
                                    </w:rPr>
                                    <w:t>Deadline</w:t>
                                  </w:r>
                                </w:p>
                              </w:tc>
                              <w:tc>
                                <w:tcPr>
                                  <w:tcW w:w="5669" w:type="dxa"/>
                                  <w:tcBorders>
                                    <w:top w:val="single" w:sz="4" w:space="0" w:color="999999"/>
                                    <w:left w:val="single" w:sz="4" w:space="0" w:color="999999"/>
                                    <w:bottom w:val="single" w:sz="4" w:space="0" w:color="999999"/>
                                    <w:right w:val="single" w:sz="4" w:space="0" w:color="999999"/>
                                  </w:tcBorders>
                                </w:tcPr>
                                <w:p w14:paraId="4DF441B8" w14:textId="77777777" w:rsidR="00491282" w:rsidRDefault="00000000">
                                  <w:r>
                                    <w:t>May 1st, 2026</w:t>
                                  </w:r>
                                </w:p>
                              </w:tc>
                            </w:tr>
                            <w:tr w:rsidR="00491282" w14:paraId="7ED3AE9D" w14:textId="77777777">
                              <w:trPr>
                                <w:jc w:val="center"/>
                              </w:trPr>
                              <w:tc>
                                <w:tcPr>
                                  <w:tcW w:w="2835" w:type="dxa"/>
                                  <w:tcBorders>
                                    <w:top w:val="single" w:sz="4" w:space="0" w:color="999999"/>
                                    <w:left w:val="single" w:sz="4" w:space="0" w:color="999999"/>
                                    <w:bottom w:val="single" w:sz="4" w:space="0" w:color="999999"/>
                                    <w:right w:val="single" w:sz="4" w:space="0" w:color="999999"/>
                                  </w:tcBorders>
                                  <w:shd w:val="clear" w:color="auto" w:fill="F2F2F2"/>
                                </w:tcPr>
                                <w:p w14:paraId="03E10AE0" w14:textId="77777777" w:rsidR="00491282" w:rsidRDefault="00000000">
                                  <w:r>
                                    <w:rPr>
                                      <w:b/>
                                    </w:rPr>
                                    <w:t>How to Apply</w:t>
                                  </w:r>
                                </w:p>
                              </w:tc>
                              <w:tc>
                                <w:tcPr>
                                  <w:tcW w:w="5669" w:type="dxa"/>
                                  <w:tcBorders>
                                    <w:top w:val="single" w:sz="4" w:space="0" w:color="999999"/>
                                    <w:left w:val="single" w:sz="4" w:space="0" w:color="999999"/>
                                    <w:bottom w:val="single" w:sz="4" w:space="0" w:color="999999"/>
                                    <w:right w:val="single" w:sz="4" w:space="0" w:color="999999"/>
                                  </w:tcBorders>
                                </w:tcPr>
                                <w:p w14:paraId="6B6AE4AD" w14:textId="77777777" w:rsidR="00491282" w:rsidRDefault="00000000">
                                  <w:r>
                                    <w:t>Write a formal letter to the scholarship committee</w:t>
                                  </w:r>
                                </w:p>
                              </w:tc>
                            </w:tr>
                          </w:tbl>
                          <w:p w14:paraId="11A9D7ED" w14:textId="77777777" w:rsidR="00491282" w:rsidRDefault="00491282"/>
                          <w:p w14:paraId="3BCD60BC" w14:textId="77777777" w:rsidR="00491282" w:rsidRDefault="00000000">
                            <w:r>
                              <w:rPr>
                                <w:b/>
                                <w:color w:val="000000"/>
                              </w:rPr>
                              <w:t>Using the information above, write a formal application letter. Include: who you are, why you are applying, your qualifications, and a polite closing request. Write at least 5 sentences.</w:t>
                            </w:r>
                          </w:p>
                          <w:p w14:paraId="5104EAA2" w14:textId="77777777" w:rsidR="00491282" w:rsidRDefault="00000000">
                            <w:r>
                              <w:rPr>
                                <w:color w:val="CCCCCC"/>
                              </w:rPr>
                              <w:t>___________________________________________________________________________</w:t>
                            </w:r>
                          </w:p>
                          <w:p w14:paraId="44AA16A1" w14:textId="77777777" w:rsidR="00491282" w:rsidRDefault="00000000">
                            <w:r>
                              <w:rPr>
                                <w:color w:val="CCCCCC"/>
                              </w:rPr>
                              <w:t>___________________________________________________________________________</w:t>
                            </w:r>
                          </w:p>
                          <w:p w14:paraId="4C32E6CB" w14:textId="77777777" w:rsidR="00491282" w:rsidRDefault="00000000">
                            <w:r>
                              <w:rPr>
                                <w:color w:val="CCCCCC"/>
                              </w:rPr>
                              <w:t>___________________________________________________________________________</w:t>
                            </w:r>
                          </w:p>
                          <w:p w14:paraId="57CCDE73" w14:textId="77777777" w:rsidR="00491282" w:rsidRDefault="00000000">
                            <w:r>
                              <w:rPr>
                                <w:color w:val="CCCCCC"/>
                              </w:rPr>
                              <w:t>___________________________________________________________________________</w:t>
                            </w:r>
                          </w:p>
                          <w:p w14:paraId="697EC069" w14:textId="77777777" w:rsidR="00491282" w:rsidRDefault="00000000">
                            <w:r>
                              <w:rPr>
                                <w:color w:val="CCCCCC"/>
                              </w:rPr>
                              <w:t>___________________________________________________________________________</w:t>
                            </w:r>
                          </w:p>
                          <w:p w14:paraId="3EA865CB" w14:textId="77777777" w:rsidR="00491282" w:rsidRDefault="00491282"/>
                        </w:txbxContent>
                      </wps:txbx>
                      <wps:bodyPr lIns="45720" tIns="0" rIns="45720" bIns="0" anchor="t">
                        <a:noAutofit/>
                      </wps:bodyPr>
                    </wps:wsp>
                  </a:graphicData>
                </a:graphic>
                <wp14:sizeRelV relativeFrom="margin">
                  <wp14:pctHeight>0</wp14:pctHeight>
                </wp14:sizeRelV>
              </wp:anchor>
            </w:drawing>
          </mc:Choice>
          <mc:Fallback>
            <w:pict>
              <v:shape w14:anchorId="704A4E50" id="Text Box 101" o:spid="_x0000_s1027" type="#_x0000_t202" style="position:absolute;margin-left:57.9pt;margin-top:442.45pt;width:485.3pt;height:239.5pt;z-index:101;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" filled="f" stroked="f">
                <v:textbox inset="3.6pt,0,3.6pt,0">
                  <w:txbxContent>
                    <w:p w14:paraId="70398ED2" w14:textId="77777777" w:rsidR="00491282" w:rsidRDefault="00000000">
                      <w:r>
                        <w:rPr>
                          <w:b/>
                          <w:sz w:val="24"/>
                        </w:rPr>
                        <w:t>Q2. Read the information card and write a formal application letter for the scholarship.</w:t>
                      </w:r>
                      <w:r>
                        <w:rPr>
                          <w:b/>
                          <w:color w:val="CC0000"/>
                          <w:sz w:val="20"/>
                        </w:rPr>
                        <w:t xml:space="preserve">  (25 points)</w:t>
                      </w:r>
                    </w:p>
                    <w:p w14:paraId="6B291109" w14:textId="77777777" w:rsidR="00491282" w:rsidRDefault="00491282"/>
                    <w:tbl>
                      <w:tblPr>
                        <w:tblW w:w="0" w:type="auto"/>
                        <w:jc w:val="center"/>
                        <w:tblCellMar>
                          <w:left w:w="10" w:type="dxa"/>
                          <w:right w:w="10" w:type="dxa"/>
                        </w:tblCellMar>
                        <w:tblLook w:val="04A0" w:firstRow="1" w:lastRow="0" w:firstColumn="1" w:lastColumn="0" w:noHBand="0" w:noVBand="1"/>
                      </w:tblPr>
                      <w:tblGrid>
                        <w:gridCol w:w="2835"/>
                        <w:gridCol w:w="5669"/>
                      </w:tblGrid>
                      <w:tr w:rsidR="00491282" w14:paraId="3992E4B8" w14:textId="77777777">
                        <w:trPr>
                          <w:jc w:val="center"/>
                        </w:trPr>
                        <w:tc>
                          <w:tcPr>
                            <w:tcW w:w="2835" w:type="dxa"/>
                            <w:tcBorders>
                              <w:top w:val="single" w:sz="4" w:space="0" w:color="999999"/>
                              <w:left w:val="single" w:sz="4" w:space="0" w:color="999999"/>
                              <w:bottom w:val="single" w:sz="4" w:space="0" w:color="999999"/>
                              <w:right w:val="single" w:sz="4" w:space="0" w:color="999999"/>
                            </w:tcBorders>
                            <w:shd w:val="clear" w:color="auto" w:fill="F2F2F2"/>
                          </w:tcPr>
                          <w:p w14:paraId="217F8520" w14:textId="77777777" w:rsidR="00491282" w:rsidRDefault="00000000">
                            <w:r>
                              <w:rPr>
                                <w:b/>
                              </w:rPr>
                              <w:t>Offered by</w:t>
                            </w:r>
                          </w:p>
                        </w:tc>
                        <w:tc>
                          <w:tcPr>
                            <w:tcW w:w="5669" w:type="dxa"/>
                            <w:tcBorders>
                              <w:top w:val="single" w:sz="4" w:space="0" w:color="999999"/>
                              <w:left w:val="single" w:sz="4" w:space="0" w:color="999999"/>
                              <w:bottom w:val="single" w:sz="4" w:space="0" w:color="999999"/>
                              <w:right w:val="single" w:sz="4" w:space="0" w:color="999999"/>
                            </w:tcBorders>
                          </w:tcPr>
                          <w:p w14:paraId="3422E408" w14:textId="77777777" w:rsidR="00491282" w:rsidRDefault="00000000">
                            <w:r>
                              <w:t>Helping Hands Foundation</w:t>
                            </w:r>
                          </w:p>
                        </w:tc>
                      </w:tr>
                      <w:tr w:rsidR="00491282" w14:paraId="15DA7215" w14:textId="77777777">
                        <w:trPr>
                          <w:jc w:val="center"/>
                        </w:trPr>
                        <w:tc>
                          <w:tcPr>
                            <w:tcW w:w="2835" w:type="dxa"/>
                            <w:tcBorders>
                              <w:top w:val="single" w:sz="4" w:space="0" w:color="999999"/>
                              <w:left w:val="single" w:sz="4" w:space="0" w:color="999999"/>
                              <w:bottom w:val="single" w:sz="4" w:space="0" w:color="999999"/>
                              <w:right w:val="single" w:sz="4" w:space="0" w:color="999999"/>
                            </w:tcBorders>
                            <w:shd w:val="clear" w:color="auto" w:fill="F2F2F2"/>
                          </w:tcPr>
                          <w:p w14:paraId="535D2A34" w14:textId="77777777" w:rsidR="00491282" w:rsidRDefault="00000000">
                            <w:r>
                              <w:rPr>
                                <w:b/>
                              </w:rPr>
                              <w:t>For</w:t>
                            </w:r>
                          </w:p>
                        </w:tc>
                        <w:tc>
                          <w:tcPr>
                            <w:tcW w:w="5669" w:type="dxa"/>
                            <w:tcBorders>
                              <w:top w:val="single" w:sz="4" w:space="0" w:color="999999"/>
                              <w:left w:val="single" w:sz="4" w:space="0" w:color="999999"/>
                              <w:bottom w:val="single" w:sz="4" w:space="0" w:color="999999"/>
                              <w:right w:val="single" w:sz="4" w:space="0" w:color="999999"/>
                            </w:tcBorders>
                          </w:tcPr>
                          <w:p w14:paraId="3828F20B" w14:textId="77777777" w:rsidR="00491282" w:rsidRDefault="00000000">
                            <w:r>
                              <w:t>12th grade students with financial need</w:t>
                            </w:r>
                          </w:p>
                        </w:tc>
                      </w:tr>
                      <w:tr w:rsidR="00491282" w14:paraId="144CF329" w14:textId="77777777">
                        <w:trPr>
                          <w:jc w:val="center"/>
                        </w:trPr>
                        <w:tc>
                          <w:tcPr>
                            <w:tcW w:w="2835" w:type="dxa"/>
                            <w:tcBorders>
                              <w:top w:val="single" w:sz="4" w:space="0" w:color="999999"/>
                              <w:left w:val="single" w:sz="4" w:space="0" w:color="999999"/>
                              <w:bottom w:val="single" w:sz="4" w:space="0" w:color="999999"/>
                              <w:right w:val="single" w:sz="4" w:space="0" w:color="999999"/>
                            </w:tcBorders>
                            <w:shd w:val="clear" w:color="auto" w:fill="F2F2F2"/>
                          </w:tcPr>
                          <w:p w14:paraId="78573A2F" w14:textId="77777777" w:rsidR="00491282" w:rsidRDefault="00000000">
                            <w:r>
                              <w:rPr>
                                <w:b/>
                              </w:rPr>
                              <w:t>Requirements</w:t>
                            </w:r>
                          </w:p>
                        </w:tc>
                        <w:tc>
                          <w:tcPr>
                            <w:tcW w:w="5669" w:type="dxa"/>
                            <w:tcBorders>
                              <w:top w:val="single" w:sz="4" w:space="0" w:color="999999"/>
                              <w:left w:val="single" w:sz="4" w:space="0" w:color="999999"/>
                              <w:bottom w:val="single" w:sz="4" w:space="0" w:color="999999"/>
                              <w:right w:val="single" w:sz="4" w:space="0" w:color="999999"/>
                            </w:tcBorders>
                          </w:tcPr>
                          <w:p w14:paraId="456023DF" w14:textId="77777777" w:rsidR="00491282" w:rsidRDefault="00000000">
                            <w:r>
                              <w:t>Volunteer experience, good grades, recommendation letter</w:t>
                            </w:r>
                          </w:p>
                        </w:tc>
                      </w:tr>
                      <w:tr w:rsidR="00491282" w14:paraId="2E8A1F57" w14:textId="77777777">
                        <w:trPr>
                          <w:jc w:val="center"/>
                        </w:trPr>
                        <w:tc>
                          <w:tcPr>
                            <w:tcW w:w="2835" w:type="dxa"/>
                            <w:tcBorders>
                              <w:top w:val="single" w:sz="4" w:space="0" w:color="999999"/>
                              <w:left w:val="single" w:sz="4" w:space="0" w:color="999999"/>
                              <w:bottom w:val="single" w:sz="4" w:space="0" w:color="999999"/>
                              <w:right w:val="single" w:sz="4" w:space="0" w:color="999999"/>
                            </w:tcBorders>
                            <w:shd w:val="clear" w:color="auto" w:fill="F2F2F2"/>
                          </w:tcPr>
                          <w:p w14:paraId="67193ADE" w14:textId="77777777" w:rsidR="00491282" w:rsidRDefault="00000000">
                            <w:r>
                              <w:rPr>
                                <w:b/>
                              </w:rPr>
                              <w:t>Deadline</w:t>
                            </w:r>
                          </w:p>
                        </w:tc>
                        <w:tc>
                          <w:tcPr>
                            <w:tcW w:w="5669" w:type="dxa"/>
                            <w:tcBorders>
                              <w:top w:val="single" w:sz="4" w:space="0" w:color="999999"/>
                              <w:left w:val="single" w:sz="4" w:space="0" w:color="999999"/>
                              <w:bottom w:val="single" w:sz="4" w:space="0" w:color="999999"/>
                              <w:right w:val="single" w:sz="4" w:space="0" w:color="999999"/>
                            </w:tcBorders>
                          </w:tcPr>
                          <w:p w14:paraId="4DF441B8" w14:textId="77777777" w:rsidR="00491282" w:rsidRDefault="00000000">
                            <w:r>
                              <w:t>May 1st, 2026</w:t>
                            </w:r>
                          </w:p>
                        </w:tc>
                      </w:tr>
                      <w:tr w:rsidR="00491282" w14:paraId="7ED3AE9D" w14:textId="77777777">
                        <w:trPr>
                          <w:jc w:val="center"/>
                        </w:trPr>
                        <w:tc>
                          <w:tcPr>
                            <w:tcW w:w="2835" w:type="dxa"/>
                            <w:tcBorders>
                              <w:top w:val="single" w:sz="4" w:space="0" w:color="999999"/>
                              <w:left w:val="single" w:sz="4" w:space="0" w:color="999999"/>
                              <w:bottom w:val="single" w:sz="4" w:space="0" w:color="999999"/>
                              <w:right w:val="single" w:sz="4" w:space="0" w:color="999999"/>
                            </w:tcBorders>
                            <w:shd w:val="clear" w:color="auto" w:fill="F2F2F2"/>
                          </w:tcPr>
                          <w:p w14:paraId="03E10AE0" w14:textId="77777777" w:rsidR="00491282" w:rsidRDefault="00000000">
                            <w:r>
                              <w:rPr>
                                <w:b/>
                              </w:rPr>
                              <w:t>How to Apply</w:t>
                            </w:r>
                          </w:p>
                        </w:tc>
                        <w:tc>
                          <w:tcPr>
                            <w:tcW w:w="5669" w:type="dxa"/>
                            <w:tcBorders>
                              <w:top w:val="single" w:sz="4" w:space="0" w:color="999999"/>
                              <w:left w:val="single" w:sz="4" w:space="0" w:color="999999"/>
                              <w:bottom w:val="single" w:sz="4" w:space="0" w:color="999999"/>
                              <w:right w:val="single" w:sz="4" w:space="0" w:color="999999"/>
                            </w:tcBorders>
                          </w:tcPr>
                          <w:p w14:paraId="6B6AE4AD" w14:textId="77777777" w:rsidR="00491282" w:rsidRDefault="00000000">
                            <w:r>
                              <w:t>Write a formal letter to the scholarship committee</w:t>
                            </w:r>
                          </w:p>
                        </w:tc>
                      </w:tr>
                    </w:tbl>
                    <w:p w14:paraId="11A9D7ED" w14:textId="77777777" w:rsidR="00491282" w:rsidRDefault="00491282"/>
                    <w:p w14:paraId="3BCD60BC" w14:textId="77777777" w:rsidR="00491282" w:rsidRDefault="00000000">
                      <w:r>
                        <w:rPr>
                          <w:b/>
                          <w:color w:val="000000"/>
                        </w:rPr>
                        <w:t>Using the information above, write a formal application letter. Include: who you are, why you are applying, your qualifications, and a polite closing request. Write at least 5 sentences.</w:t>
                      </w:r>
                    </w:p>
                    <w:p w14:paraId="5104EAA2" w14:textId="77777777" w:rsidR="00491282" w:rsidRDefault="00000000">
                      <w:r>
                        <w:rPr>
                          <w:color w:val="CCCCCC"/>
                        </w:rPr>
                        <w:t>___________________________________________________________________________</w:t>
                      </w:r>
                    </w:p>
                    <w:p w14:paraId="44AA16A1" w14:textId="77777777" w:rsidR="00491282" w:rsidRDefault="00000000">
                      <w:r>
                        <w:rPr>
                          <w:color w:val="CCCCCC"/>
                        </w:rPr>
                        <w:t>___________________________________________________________________________</w:t>
                      </w:r>
                    </w:p>
                    <w:p w14:paraId="4C32E6CB" w14:textId="77777777" w:rsidR="00491282" w:rsidRDefault="00000000">
                      <w:r>
                        <w:rPr>
                          <w:color w:val="CCCCCC"/>
                        </w:rPr>
                        <w:t>___________________________________________________________________________</w:t>
                      </w:r>
                    </w:p>
                    <w:p w14:paraId="57CCDE73" w14:textId="77777777" w:rsidR="00491282" w:rsidRDefault="00000000">
                      <w:r>
                        <w:rPr>
                          <w:color w:val="CCCCCC"/>
                        </w:rPr>
                        <w:t>___________________________________________________________________________</w:t>
                      </w:r>
                    </w:p>
                    <w:p w14:paraId="697EC069" w14:textId="77777777" w:rsidR="00491282" w:rsidRDefault="00000000">
                      <w:r>
                        <w:rPr>
                          <w:color w:val="CCCCCC"/>
                        </w:rPr>
                        <w:t>___________________________________________________________________________</w:t>
                      </w:r>
                    </w:p>
                    <w:p w14:paraId="3EA865CB" w14:textId="77777777" w:rsidR="00491282" w:rsidRDefault="00491282"/>
                  </w:txbxContent>
                </v:textbox>
                <w10:wrap anchorx="page" anchory="page"/>
              </v:shape>
            </w:pict>
          </mc:Fallback>
        </mc:AlternateContent>
      </w:r>
      <w:r>
        <w:br w:type="page"/>
      </w:r>
    </w:p>
    <w:p w14:paraId="6CDE60B9" w14:textId="77777777" w:rsidR="00374FB3" w:rsidRDefault="00374FB3"/>
    <w:p w14:paraId="47C691B5" w14:textId="77777777" w:rsidR="00374FB3" w:rsidRDefault="00374FB3"/>
    <w:p w14:paraId="0AE74325" w14:textId="77777777" w:rsidR="00374FB3" w:rsidRDefault="00374FB3"/>
    <w:p w14:paraId="6E545272" w14:textId="77777777" w:rsidR="00374FB3" w:rsidRDefault="00374FB3"/>
    <w:p w14:paraId="7AC36402" w14:textId="77777777" w:rsidR="00374FB3" w:rsidRDefault="00374FB3"/>
    <w:p w14:paraId="263D56A5" w14:textId="77777777" w:rsidR="00374FB3" w:rsidRDefault="00374FB3"/>
    <w:p w14:paraId="045816AF" w14:textId="77777777" w:rsidR="00374FB3" w:rsidRDefault="00374FB3"/>
    <w:p w14:paraId="1D602586" w14:textId="77777777" w:rsidR="00374FB3" w:rsidRDefault="00374FB3"/>
    <w:p w14:paraId="7B7959B1" w14:textId="77777777" w:rsidR="00374FB3" w:rsidRDefault="00374FB3"/>
    <w:p w14:paraId="43117B6E" w14:textId="77777777" w:rsidR="00374FB3" w:rsidRDefault="00374FB3"/>
    <w:p w14:paraId="21E66195" w14:textId="77777777" w:rsidR="00374FB3" w:rsidRDefault="00374FB3"/>
    <w:p w14:paraId="3ED3A40C" w14:textId="77777777" w:rsidR="00374FB3" w:rsidRDefault="00374FB3"/>
    <w:p w14:paraId="0B0E566E" w14:textId="77777777" w:rsidR="00374FB3" w:rsidRDefault="00374FB3"/>
    <w:p w14:paraId="3651C04B" w14:textId="77777777" w:rsidR="00374FB3" w:rsidRDefault="00374FB3"/>
    <w:p w14:paraId="459D8A83" w14:textId="77777777" w:rsidR="00374FB3" w:rsidRDefault="00374FB3"/>
    <w:p w14:paraId="34AB630D" w14:textId="77777777" w:rsidR="00374FB3" w:rsidRDefault="00374FB3"/>
    <w:p w14:paraId="5D6D2B48" w14:textId="77777777" w:rsidR="00374FB3" w:rsidRDefault="00374FB3"/>
    <w:p w14:paraId="000064D4" w14:textId="77777777" w:rsidR="00374FB3" w:rsidRDefault="00374FB3"/>
    <w:p w14:paraId="775430CF" w14:textId="77777777" w:rsidR="00374FB3" w:rsidRDefault="00374FB3"/>
    <w:p w14:paraId="2BBDBE07" w14:textId="77777777" w:rsidR="00374FB3" w:rsidRDefault="00374FB3"/>
    <w:p w14:paraId="2D054EDD" w14:textId="77777777" w:rsidR="00374FB3" w:rsidRDefault="00374FB3"/>
    <w:p w14:paraId="4104CDF0" w14:textId="77777777" w:rsidR="00374FB3" w:rsidRDefault="00374FB3"/>
    <w:p w14:paraId="469A3875" w14:textId="77777777" w:rsidR="00374FB3" w:rsidRDefault="00374FB3"/>
    <w:p w14:paraId="077CF1E8" w14:textId="77777777" w:rsidR="00374FB3" w:rsidRDefault="00374FB3"/>
    <w:p w14:paraId="75D04FDE" w14:textId="77777777" w:rsidR="00374FB3" w:rsidRDefault="00374FB3"/>
    <w:p w14:paraId="159BF072" w14:textId="77777777" w:rsidR="00374FB3" w:rsidRDefault="00374FB3"/>
    <w:p w14:paraId="07F6F883" w14:textId="77777777" w:rsidR="00374FB3" w:rsidRDefault="00374FB3"/>
    <w:p w14:paraId="624181C4" w14:textId="77777777" w:rsidR="00374FB3" w:rsidRDefault="00374FB3"/>
    <w:p w14:paraId="0146B5FD" w14:textId="77777777" w:rsidR="00374FB3" w:rsidRDefault="00374FB3"/>
    <w:p w14:paraId="3D0C037F" w14:textId="77777777" w:rsidR="00374FB3" w:rsidRDefault="00374FB3"/>
    <w:p w14:paraId="379DB574" w14:textId="77777777" w:rsidR="00374FB3" w:rsidRDefault="00374FB3"/>
    <w:p w14:paraId="14F12B8B" w14:textId="77777777" w:rsidR="00374FB3" w:rsidRDefault="00374FB3"/>
    <w:p w14:paraId="02A0DA5A" w14:textId="77777777" w:rsidR="00374FB3" w:rsidRDefault="00374FB3"/>
    <w:p w14:paraId="4AEEDD71" w14:textId="77777777" w:rsidR="00374FB3" w:rsidRDefault="00374FB3"/>
    <w:p w14:paraId="74FA4BC1" w14:textId="77777777" w:rsidR="00374FB3" w:rsidRDefault="00374FB3"/>
    <w:p w14:paraId="451DC3C4" w14:textId="77777777" w:rsidR="00374FB3" w:rsidRDefault="00374FB3"/>
    <w:p w14:paraId="76787B74" w14:textId="77777777" w:rsidR="00374FB3" w:rsidRDefault="00374FB3"/>
    <w:p w14:paraId="30C734CB" w14:textId="77777777" w:rsidR="00374FB3" w:rsidRDefault="00374FB3"/>
    <w:p w14:paraId="0E0AE682" w14:textId="77777777" w:rsidR="00374FB3" w:rsidRDefault="00374FB3"/>
    <w:p w14:paraId="67628A12" w14:textId="77777777" w:rsidR="00374FB3" w:rsidRDefault="00374FB3"/>
    <w:p w14:paraId="25447D50" w14:textId="77777777" w:rsidR="00374FB3" w:rsidRDefault="00374FB3"/>
    <w:p w14:paraId="0C67C02A" w14:textId="2ACD739C" w:rsidR="00374FB3" w:rsidRDefault="00374FB3" w:rsidP="00374FB3">
      <w:pPr>
        <w:spacing w:before="400"/>
      </w:pPr>
      <w:r>
        <w:rPr>
          <w:b/>
          <w:bCs/>
        </w:rPr>
        <w:t>Mahir BARUT</w:t>
      </w:r>
      <w:r>
        <w:tab/>
      </w:r>
      <w:r>
        <w:tab/>
      </w:r>
      <w:r>
        <w:tab/>
      </w:r>
      <w:r>
        <w:tab/>
      </w:r>
      <w:r>
        <w:tab/>
      </w:r>
      <w:r>
        <w:tab/>
      </w:r>
      <w:r>
        <w:tab/>
      </w:r>
      <w:r>
        <w:tab/>
      </w:r>
      <w:r>
        <w:tab/>
      </w:r>
      <w:r>
        <w:tab/>
        <w:t>………………………</w:t>
      </w:r>
    </w:p>
    <w:p w14:paraId="0343CB53" w14:textId="77777777" w:rsidR="00374FB3" w:rsidRDefault="00374FB3" w:rsidP="00374FB3">
      <w:r>
        <w:t xml:space="preserve">İngilizce Öğretmeni </w:t>
      </w:r>
      <w:r>
        <w:tab/>
      </w:r>
      <w:r>
        <w:tab/>
      </w:r>
      <w:r>
        <w:tab/>
      </w:r>
      <w:r>
        <w:tab/>
      </w:r>
      <w:r>
        <w:tab/>
      </w:r>
      <w:r>
        <w:tab/>
      </w:r>
      <w:r>
        <w:tab/>
      </w:r>
      <w:r>
        <w:tab/>
      </w:r>
      <w:r>
        <w:tab/>
        <w:t xml:space="preserve"> Okul Müdürü</w:t>
      </w:r>
    </w:p>
    <w:p w14:paraId="34036C66" w14:textId="5ADBEE3E" w:rsidR="00374FB3" w:rsidRDefault="00374FB3"/>
    <w:p w14:paraId="12E7E87A" w14:textId="77777777" w:rsidR="00374FB3" w:rsidRDefault="00374FB3"/>
    <w:p w14:paraId="38E005AF" w14:textId="77777777" w:rsidR="00374FB3" w:rsidRDefault="00374FB3"/>
    <w:p w14:paraId="1838BEAA" w14:textId="65CE5D59" w:rsidR="00491282" w:rsidRDefault="00295B7B">
      <w:r>
        <w:rPr>
          <w:noProof/>
        </w:rPr>
        <mc:AlternateContent>
          <mc:Choice Requires="wps">
            <w:drawing>
              <wp:anchor distT="0" distB="0" distL="0" distR="0" simplePos="0" relativeHeight="102" behindDoc="0" locked="0" layoutInCell="1" allowOverlap="1" wp14:anchorId="5C959844" wp14:editId="054DE7C7">
                <wp:simplePos x="0" y="0"/>
                <wp:positionH relativeFrom="page">
                  <wp:posOffset>697832</wp:posOffset>
                </wp:positionH>
                <wp:positionV relativeFrom="page">
                  <wp:posOffset>786064</wp:posOffset>
                </wp:positionV>
                <wp:extent cx="6123204" cy="2470484"/>
                <wp:effectExtent l="0" t="0" r="0" b="6350"/>
                <wp:wrapNone/>
                <wp:docPr id="102" name="Text Box 102"/>
                <wp:cNvGraphicFramePr/>
                <a:graphic xmlns:a="http://schemas.openxmlformats.org/drawingml/2006/main">
                  <a:graphicData uri="http://schemas.microsoft.com/office/word/2010/wordprocessingShape">
                    <wps:wsp>
                      <wps:cNvSpPr txBox="1"/>
                      <wps:spPr>
                        <a:xfrm>
                          <a:off x="0" y="0"/>
                          <a:ext cx="6123204" cy="2470484"/>
                        </a:xfrm>
                        <a:prstGeom prst="rect">
                          <a:avLst/>
                        </a:prstGeom>
                        <a:noFill/>
                        <a:ln>
                          <a:noFill/>
                        </a:ln>
                      </wps:spPr>
                      <wps:txbx>
                        <w:txbxContent>
                          <w:p w14:paraId="468862AA" w14:textId="77777777" w:rsidR="00491282" w:rsidRDefault="00000000">
                            <w:r>
                              <w:rPr>
                                <w:b/>
                                <w:sz w:val="24"/>
                              </w:rPr>
                              <w:t>Q3. Put the sentences in the correct order to form a news story. Write the letters.</w:t>
                            </w:r>
                            <w:r>
                              <w:rPr>
                                <w:b/>
                                <w:color w:val="CC0000"/>
                                <w:sz w:val="20"/>
                              </w:rPr>
                              <w:t xml:space="preserve">  (25 points)</w:t>
                            </w:r>
                          </w:p>
                          <w:p w14:paraId="17E9C490" w14:textId="77777777" w:rsidR="00491282" w:rsidRDefault="00491282"/>
                          <w:p w14:paraId="7E268E71" w14:textId="77777777" w:rsidR="00491282" w:rsidRDefault="00000000">
                            <w:r>
                              <w:rPr>
                                <w:color w:val="000000"/>
                              </w:rPr>
                              <w:t>a) After the police had completed their investigation, they announced the suspect's identity to the public.</w:t>
                            </w:r>
                          </w:p>
                          <w:p w14:paraId="283385DB" w14:textId="77777777" w:rsidR="00491282" w:rsidRDefault="00000000">
                            <w:r>
                              <w:rPr>
                                <w:color w:val="000000"/>
                              </w:rPr>
                              <w:t>b) A valuable painting was stolen from the City Art Museum late on Friday night.</w:t>
                            </w:r>
                          </w:p>
                          <w:p w14:paraId="5BA2DF53" w14:textId="77777777" w:rsidR="00491282" w:rsidRDefault="00000000">
                            <w:r>
                              <w:rPr>
                                <w:color w:val="000000"/>
                              </w:rPr>
                              <w:t>c) Eventually, the painting was recovered from an abandoned warehouse, and the suspect was arrested.</w:t>
                            </w:r>
                          </w:p>
                          <w:p w14:paraId="125E58E8" w14:textId="77777777" w:rsidR="00491282" w:rsidRDefault="00000000">
                            <w:r>
                              <w:rPr>
                                <w:color w:val="000000"/>
                              </w:rPr>
                              <w:t>d) Moreover, several witnesses reported that they had seen a suspicious person near the museum entrance.</w:t>
                            </w:r>
                          </w:p>
                          <w:p w14:paraId="48858962" w14:textId="77777777" w:rsidR="00491282" w:rsidRDefault="00000000">
                            <w:r>
                              <w:rPr>
                                <w:color w:val="000000"/>
                              </w:rPr>
                              <w:t>e) Meanwhile, the museum director had already informed the press and requested the public's assistance.</w:t>
                            </w:r>
                          </w:p>
                          <w:p w14:paraId="45F44AEB" w14:textId="77777777" w:rsidR="00491282" w:rsidRDefault="00491282"/>
                          <w:p w14:paraId="47EAFCCD" w14:textId="77777777" w:rsidR="00491282" w:rsidRDefault="00000000">
                            <w:r>
                              <w:rPr>
                                <w:b/>
                              </w:rPr>
                              <w:t>1. ____     2. ____     3. ____     4. ____     5. ____</w:t>
                            </w:r>
                          </w:p>
                          <w:p w14:paraId="1CF11FBD" w14:textId="77777777" w:rsidR="00491282" w:rsidRDefault="00491282"/>
                        </w:txbxContent>
                      </wps:txbx>
                      <wps:bodyPr wrap="square" lIns="45720" tIns="0" rIns="45720" bIns="0" anchor="t">
                        <a:noAutofit/>
                      </wps:bodyPr>
                    </wps:wsp>
                  </a:graphicData>
                </a:graphic>
                <wp14:sizeRelH relativeFrom="margin">
                  <wp14:pctWidth>0</wp14:pctWidth>
                </wp14:sizeRelH>
                <wp14:sizeRelV relativeFrom="margin">
                  <wp14:pctHeight>0</wp14:pctHeight>
                </wp14:sizeRelV>
              </wp:anchor>
            </w:drawing>
          </mc:Choice>
          <mc:Fallback>
            <w:pict>
              <v:shape w14:anchorId="5C959844" id="Text Box 102" o:spid="_x0000_s1028" type="#_x0000_t202" style="position:absolute;margin-left:54.95pt;margin-top:61.9pt;width:482.15pt;height:194.55pt;z-index:10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" filled="f" stroked="f">
                <v:textbox inset="3.6pt,0,3.6pt,0">
                  <w:txbxContent>
                    <w:p w14:paraId="468862AA" w14:textId="77777777" w:rsidR="00491282" w:rsidRDefault="00000000">
                      <w:r>
                        <w:rPr>
                          <w:b/>
                          <w:sz w:val="24"/>
                        </w:rPr>
                        <w:t>Q3. Put the sentences in the correct order to form a news story. Write the letters.</w:t>
                      </w:r>
                      <w:r>
                        <w:rPr>
                          <w:b/>
                          <w:color w:val="CC0000"/>
                          <w:sz w:val="20"/>
                        </w:rPr>
                        <w:t xml:space="preserve">  (25 points)</w:t>
                      </w:r>
                    </w:p>
                    <w:p w14:paraId="17E9C490" w14:textId="77777777" w:rsidR="00491282" w:rsidRDefault="00491282"/>
                    <w:p w14:paraId="7E268E71" w14:textId="77777777" w:rsidR="00491282" w:rsidRDefault="00000000">
                      <w:r>
                        <w:rPr>
                          <w:color w:val="000000"/>
                        </w:rPr>
                        <w:t>a) After the police had completed their investigation, they announced the suspect's identity to the public.</w:t>
                      </w:r>
                    </w:p>
                    <w:p w14:paraId="283385DB" w14:textId="77777777" w:rsidR="00491282" w:rsidRDefault="00000000">
                      <w:r>
                        <w:rPr>
                          <w:color w:val="000000"/>
                        </w:rPr>
                        <w:t>b) A valuable painting was stolen from the City Art Museum late on Friday night.</w:t>
                      </w:r>
                    </w:p>
                    <w:p w14:paraId="5BA2DF53" w14:textId="77777777" w:rsidR="00491282" w:rsidRDefault="00000000">
                      <w:r>
                        <w:rPr>
                          <w:color w:val="000000"/>
                        </w:rPr>
                        <w:t>c) Eventually, the painting was recovered from an abandoned warehouse, and the suspect was arrested.</w:t>
                      </w:r>
                    </w:p>
                    <w:p w14:paraId="125E58E8" w14:textId="77777777" w:rsidR="00491282" w:rsidRDefault="00000000">
                      <w:r>
                        <w:rPr>
                          <w:color w:val="000000"/>
                        </w:rPr>
                        <w:t>d) Moreover, several witnesses reported that they had seen a suspicious person near the museum entrance.</w:t>
                      </w:r>
                    </w:p>
                    <w:p w14:paraId="48858962" w14:textId="77777777" w:rsidR="00491282" w:rsidRDefault="00000000">
                      <w:r>
                        <w:rPr>
                          <w:color w:val="000000"/>
                        </w:rPr>
                        <w:t>e) Meanwhile, the museum director had already informed the press and requested the public's assistance.</w:t>
                      </w:r>
                    </w:p>
                    <w:p w14:paraId="45F44AEB" w14:textId="77777777" w:rsidR="00491282" w:rsidRDefault="00491282"/>
                    <w:p w14:paraId="47EAFCCD" w14:textId="77777777" w:rsidR="00491282" w:rsidRDefault="00000000">
                      <w:r>
                        <w:rPr>
                          <w:b/>
                        </w:rPr>
                        <w:t>1. ____     2. ____     3. ____     4. ____     5. ____</w:t>
                      </w:r>
                    </w:p>
                    <w:p w14:paraId="1CF11FBD" w14:textId="77777777" w:rsidR="00491282" w:rsidRDefault="00491282"/>
                  </w:txbxContent>
                </v:textbox>
                <w10:wrap anchorx="page" anchory="page"/>
              </v:shape>
            </w:pict>
          </mc:Fallback>
        </mc:AlternateContent>
      </w:r>
      <w:r>
        <w:rPr>
          <w:noProof/>
        </w:rPr>
        <mc:AlternateContent>
          <mc:Choice Requires="wps">
            <w:drawing>
              <wp:anchor distT="0" distB="0" distL="0" distR="0" simplePos="0" relativeHeight="103" behindDoc="0" locked="0" layoutInCell="1" allowOverlap="1" wp14:anchorId="68FEDC49" wp14:editId="7D040221">
                <wp:simplePos x="0" y="0"/>
                <wp:positionH relativeFrom="page">
                  <wp:posOffset>657726</wp:posOffset>
                </wp:positionH>
                <wp:positionV relativeFrom="page">
                  <wp:posOffset>3360821</wp:posOffset>
                </wp:positionV>
                <wp:extent cx="6163310" cy="4026568"/>
                <wp:effectExtent l="0" t="0" r="0" b="12065"/>
                <wp:wrapNone/>
                <wp:docPr id="103" name="Text Box 103"/>
                <wp:cNvGraphicFramePr/>
                <a:graphic xmlns:a="http://schemas.openxmlformats.org/drawingml/2006/main">
                  <a:graphicData uri="http://schemas.microsoft.com/office/word/2010/wordprocessingShape">
                    <wps:wsp>
                      <wps:cNvSpPr txBox="1"/>
                      <wps:spPr>
                        <a:xfrm>
                          <a:off x="0" y="0"/>
                          <a:ext cx="6163310" cy="4026568"/>
                        </a:xfrm>
                        <a:prstGeom prst="rect">
                          <a:avLst/>
                        </a:prstGeom>
                        <a:noFill/>
                        <a:ln>
                          <a:noFill/>
                        </a:ln>
                      </wps:spPr>
                      <wps:txbx>
                        <w:txbxContent>
                          <w:p w14:paraId="6F70459B" w14:textId="77777777" w:rsidR="00491282" w:rsidRDefault="00000000">
                            <w:r>
                              <w:rPr>
                                <w:b/>
                                <w:sz w:val="24"/>
                              </w:rPr>
                              <w:t>Q4. Read the news story and write a summary in your own words.</w:t>
                            </w:r>
                            <w:r>
                              <w:rPr>
                                <w:b/>
                                <w:color w:val="CC0000"/>
                                <w:sz w:val="20"/>
                              </w:rPr>
                              <w:t xml:space="preserve">  (25 points)</w:t>
                            </w:r>
                          </w:p>
                          <w:p w14:paraId="412B4704" w14:textId="77777777" w:rsidR="00491282" w:rsidRDefault="00491282"/>
                          <w:tbl>
                            <w:tblPr>
                              <w:tblW w:w="0" w:type="auto"/>
                              <w:jc w:val="center"/>
                              <w:tblCellMar>
                                <w:left w:w="10" w:type="dxa"/>
                                <w:right w:w="10" w:type="dxa"/>
                              </w:tblCellMar>
                              <w:tblLook w:val="04A0" w:firstRow="1" w:lastRow="0" w:firstColumn="1" w:lastColumn="0" w:noHBand="0" w:noVBand="1"/>
                            </w:tblPr>
                            <w:tblGrid>
                              <w:gridCol w:w="9567"/>
                            </w:tblGrid>
                            <w:tr w:rsidR="00491282" w14:paraId="7860AAE1" w14:textId="77777777">
                              <w:trPr>
                                <w:jc w:val="center"/>
                              </w:trPr>
                              <w:tc>
                                <w:tcPr>
                                  <w:tcW w:w="9706" w:type="dxa"/>
                                  <w:tcBorders>
                                    <w:top w:val="single" w:sz="4" w:space="0" w:color="999999"/>
                                    <w:left w:val="single" w:sz="4" w:space="0" w:color="999999"/>
                                    <w:bottom w:val="single" w:sz="4" w:space="0" w:color="999999"/>
                                    <w:right w:val="single" w:sz="4" w:space="0" w:color="999999"/>
                                  </w:tcBorders>
                                </w:tcPr>
                                <w:p w14:paraId="34503A19" w14:textId="77777777" w:rsidR="00491282" w:rsidRDefault="00000000">
                                  <w:pPr>
                                    <w:jc w:val="center"/>
                                  </w:pPr>
                                  <w:r>
                                    <w:rPr>
                                      <w:b/>
                                    </w:rPr>
                                    <w:t>Local Hero Saves Family from House Fire</w:t>
                                  </w:r>
                                </w:p>
                                <w:p w14:paraId="04D19C2A" w14:textId="77777777" w:rsidR="00491282" w:rsidRDefault="00000000">
                                  <w:r>
                                    <w:t>A brave young man named Emre rescued a family of four from a burning house in Ankara last Saturday night. Emre, who was walking home from work, suddenly noticed thick smoke coming from a nearby building. He immediately called the fire department and then rushed inside. Before the firefighters arrived, he had already carried two children and their mother to safety. The father, who had been trapped on the second floor, was eventually rescued by the firefighters. However, the family lost most of their belongings. Furthermore, the mayor praised Emre's courage and announced that the city would assist the family with temporary housing. Afterwards, Emre humbly told reporters, "I just did what anyone would do."</w:t>
                                  </w:r>
                                </w:p>
                              </w:tc>
                            </w:tr>
                          </w:tbl>
                          <w:p w14:paraId="2F887FB6" w14:textId="77777777" w:rsidR="00491282" w:rsidRDefault="00491282"/>
                          <w:p w14:paraId="22983A44" w14:textId="77777777" w:rsidR="00491282" w:rsidRDefault="00491282"/>
                          <w:p w14:paraId="450011AD" w14:textId="77777777" w:rsidR="00491282" w:rsidRDefault="00000000">
                            <w:r>
                              <w:rPr>
                                <w:b/>
                                <w:color w:val="000000"/>
                              </w:rPr>
                              <w:t>Read the news story above and write a summary in your own words. Use at most 5 sentences. Do NOT copy directly from the text.</w:t>
                            </w:r>
                          </w:p>
                          <w:p w14:paraId="2EB304EC" w14:textId="77777777" w:rsidR="00491282" w:rsidRDefault="00000000">
                            <w:r>
                              <w:rPr>
                                <w:color w:val="CCCCCC"/>
                              </w:rPr>
                              <w:t>___________________________________________________________________________</w:t>
                            </w:r>
                          </w:p>
                          <w:p w14:paraId="24D09ADE" w14:textId="77777777" w:rsidR="00491282" w:rsidRDefault="00000000">
                            <w:r>
                              <w:rPr>
                                <w:color w:val="CCCCCC"/>
                              </w:rPr>
                              <w:t>___________________________________________________________________________</w:t>
                            </w:r>
                          </w:p>
                          <w:p w14:paraId="71D1F4E9" w14:textId="77777777" w:rsidR="00491282" w:rsidRDefault="00000000">
                            <w:r>
                              <w:rPr>
                                <w:color w:val="CCCCCC"/>
                              </w:rPr>
                              <w:t>___________________________________________________________________________</w:t>
                            </w:r>
                          </w:p>
                          <w:p w14:paraId="1EAD8CAD" w14:textId="77777777" w:rsidR="00491282" w:rsidRDefault="00000000">
                            <w:r>
                              <w:rPr>
                                <w:color w:val="CCCCCC"/>
                              </w:rPr>
                              <w:t>___________________________________________________________________________</w:t>
                            </w:r>
                          </w:p>
                          <w:p w14:paraId="02FA9042" w14:textId="77777777" w:rsidR="00491282" w:rsidRDefault="00000000">
                            <w:r>
                              <w:rPr>
                                <w:color w:val="CCCCCC"/>
                              </w:rPr>
                              <w:t>___________________________________________________________________________</w:t>
                            </w:r>
                          </w:p>
                          <w:p w14:paraId="617CEB6C" w14:textId="77777777" w:rsidR="00491282" w:rsidRDefault="00000000">
                            <w:r>
                              <w:rPr>
                                <w:color w:val="CCCCCC"/>
                              </w:rPr>
                              <w:t>___________________________________________________________________________</w:t>
                            </w:r>
                          </w:p>
                          <w:p w14:paraId="106077F7" w14:textId="77777777" w:rsidR="00491282" w:rsidRDefault="00491282"/>
                        </w:txbxContent>
                      </wps:txbx>
                      <wps:bodyPr lIns="45720" tIns="0" rIns="45720" bIns="0" anchor="t">
                        <a:noAutofit/>
                      </wps:bodyPr>
                    </wps:wsp>
                  </a:graphicData>
                </a:graphic>
                <wp14:sizeRelV relativeFrom="margin">
                  <wp14:pctHeight>0</wp14:pctHeight>
                </wp14:sizeRelV>
              </wp:anchor>
            </w:drawing>
          </mc:Choice>
          <mc:Fallback>
            <w:pict>
              <v:shape w14:anchorId="68FEDC49" id="Text Box 103" o:spid="_x0000_s1029" type="#_x0000_t202" style="position:absolute;margin-left:51.8pt;margin-top:264.65pt;width:485.3pt;height:317.05pt;z-index:103;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" filled="f" stroked="f">
                <v:textbox inset="3.6pt,0,3.6pt,0">
                  <w:txbxContent>
                    <w:p w14:paraId="6F70459B" w14:textId="77777777" w:rsidR="00491282" w:rsidRDefault="00000000">
                      <w:r>
                        <w:rPr>
                          <w:b/>
                          <w:sz w:val="24"/>
                        </w:rPr>
                        <w:t>Q4. Read the news story and write a summary in your own words.</w:t>
                      </w:r>
                      <w:r>
                        <w:rPr>
                          <w:b/>
                          <w:color w:val="CC0000"/>
                          <w:sz w:val="20"/>
                        </w:rPr>
                        <w:t xml:space="preserve">  (25 points)</w:t>
                      </w:r>
                    </w:p>
                    <w:p w14:paraId="412B4704" w14:textId="77777777" w:rsidR="00491282" w:rsidRDefault="00491282"/>
                    <w:tbl>
                      <w:tblPr>
                        <w:tblW w:w="0" w:type="auto"/>
                        <w:jc w:val="center"/>
                        <w:tblCellMar>
                          <w:left w:w="10" w:type="dxa"/>
                          <w:right w:w="10" w:type="dxa"/>
                        </w:tblCellMar>
                        <w:tblLook w:val="04A0" w:firstRow="1" w:lastRow="0" w:firstColumn="1" w:lastColumn="0" w:noHBand="0" w:noVBand="1"/>
                      </w:tblPr>
                      <w:tblGrid>
                        <w:gridCol w:w="9567"/>
                      </w:tblGrid>
                      <w:tr w:rsidR="00491282" w14:paraId="7860AAE1" w14:textId="77777777">
                        <w:trPr>
                          <w:jc w:val="center"/>
                        </w:trPr>
                        <w:tc>
                          <w:tcPr>
                            <w:tcW w:w="9706" w:type="dxa"/>
                            <w:tcBorders>
                              <w:top w:val="single" w:sz="4" w:space="0" w:color="999999"/>
                              <w:left w:val="single" w:sz="4" w:space="0" w:color="999999"/>
                              <w:bottom w:val="single" w:sz="4" w:space="0" w:color="999999"/>
                              <w:right w:val="single" w:sz="4" w:space="0" w:color="999999"/>
                            </w:tcBorders>
                          </w:tcPr>
                          <w:p w14:paraId="34503A19" w14:textId="77777777" w:rsidR="00491282" w:rsidRDefault="00000000">
                            <w:pPr>
                              <w:jc w:val="center"/>
                            </w:pPr>
                            <w:r>
                              <w:rPr>
                                <w:b/>
                              </w:rPr>
                              <w:t>Local Hero Saves Family from House Fire</w:t>
                            </w:r>
                          </w:p>
                          <w:p w14:paraId="04D19C2A" w14:textId="77777777" w:rsidR="00491282" w:rsidRDefault="00000000">
                            <w:r>
                              <w:t>A brave young man named Emre rescued a family of four from a burning house in Ankara last Saturday night. Emre, who was walking home from work, suddenly noticed thick smoke coming from a nearby building. He immediately called the fire department and then rushed inside. Before the firefighters arrived, he had already carried two children and their mother to safety. The father, who had been trapped on the second floor, was eventually rescued by the firefighters. However, the family lost most of their belongings. Furthermore, the mayor praised Emre's courage and announced that the city would assist the family with temporary housing. Afterwards, Emre humbly told reporters, "I just did what anyone would do."</w:t>
                            </w:r>
                          </w:p>
                        </w:tc>
                      </w:tr>
                    </w:tbl>
                    <w:p w14:paraId="2F887FB6" w14:textId="77777777" w:rsidR="00491282" w:rsidRDefault="00491282"/>
                    <w:p w14:paraId="22983A44" w14:textId="77777777" w:rsidR="00491282" w:rsidRDefault="00491282"/>
                    <w:p w14:paraId="450011AD" w14:textId="77777777" w:rsidR="00491282" w:rsidRDefault="00000000">
                      <w:r>
                        <w:rPr>
                          <w:b/>
                          <w:color w:val="000000"/>
                        </w:rPr>
                        <w:t>Read the news story above and write a summary in your own words. Use at most 5 sentences. Do NOT copy directly from the text.</w:t>
                      </w:r>
                    </w:p>
                    <w:p w14:paraId="2EB304EC" w14:textId="77777777" w:rsidR="00491282" w:rsidRDefault="00000000">
                      <w:r>
                        <w:rPr>
                          <w:color w:val="CCCCCC"/>
                        </w:rPr>
                        <w:t>___________________________________________________________________________</w:t>
                      </w:r>
                    </w:p>
                    <w:p w14:paraId="24D09ADE" w14:textId="77777777" w:rsidR="00491282" w:rsidRDefault="00000000">
                      <w:r>
                        <w:rPr>
                          <w:color w:val="CCCCCC"/>
                        </w:rPr>
                        <w:t>___________________________________________________________________________</w:t>
                      </w:r>
                    </w:p>
                    <w:p w14:paraId="71D1F4E9" w14:textId="77777777" w:rsidR="00491282" w:rsidRDefault="00000000">
                      <w:r>
                        <w:rPr>
                          <w:color w:val="CCCCCC"/>
                        </w:rPr>
                        <w:t>___________________________________________________________________________</w:t>
                      </w:r>
                    </w:p>
                    <w:p w14:paraId="1EAD8CAD" w14:textId="77777777" w:rsidR="00491282" w:rsidRDefault="00000000">
                      <w:r>
                        <w:rPr>
                          <w:color w:val="CCCCCC"/>
                        </w:rPr>
                        <w:t>___________________________________________________________________________</w:t>
                      </w:r>
                    </w:p>
                    <w:p w14:paraId="02FA9042" w14:textId="77777777" w:rsidR="00491282" w:rsidRDefault="00000000">
                      <w:r>
                        <w:rPr>
                          <w:color w:val="CCCCCC"/>
                        </w:rPr>
                        <w:t>___________________________________________________________________________</w:t>
                      </w:r>
                    </w:p>
                    <w:p w14:paraId="617CEB6C" w14:textId="77777777" w:rsidR="00491282" w:rsidRDefault="00000000">
                      <w:r>
                        <w:rPr>
                          <w:color w:val="CCCCCC"/>
                        </w:rPr>
                        <w:t>___________________________________________________________________________</w:t>
                      </w:r>
                    </w:p>
                    <w:p w14:paraId="106077F7" w14:textId="77777777" w:rsidR="00491282" w:rsidRDefault="00491282"/>
                  </w:txbxContent>
                </v:textbox>
                <w10:wrap anchorx="page" anchory="page"/>
              </v:shape>
            </w:pict>
          </mc:Fallback>
        </mc:AlternateContent>
      </w:r>
    </w:p>
    <w:sectPr w:rsidR="00491282">
      <w:headerReference w:type="default" r:id="rId7"/>
      <w:pgSz w:w="11906" w:h="16838"/>
      <w:pgMar w:top="720" w:right="1100" w:bottom="720" w:left="11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1E71" w14:textId="77777777" w:rsidR="009D507D" w:rsidRDefault="009D507D" w:rsidP="006831EC">
      <w:r>
        <w:separator/>
      </w:r>
    </w:p>
  </w:endnote>
  <w:endnote w:type="continuationSeparator" w:id="0">
    <w:p w14:paraId="0A178CA1" w14:textId="77777777" w:rsidR="009D507D" w:rsidRDefault="009D507D" w:rsidP="0068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452D" w14:textId="77777777" w:rsidR="009D507D" w:rsidRDefault="009D507D" w:rsidP="006831EC">
      <w:r>
        <w:separator/>
      </w:r>
    </w:p>
  </w:footnote>
  <w:footnote w:type="continuationSeparator" w:id="0">
    <w:p w14:paraId="444A80D4" w14:textId="77777777" w:rsidR="009D507D" w:rsidRDefault="009D507D" w:rsidP="00683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62AF" w14:textId="0F33CF87" w:rsidR="006831EC" w:rsidRPr="006831EC" w:rsidRDefault="006831EC">
    <w:pPr>
      <w:pStyle w:val="stBilgi"/>
      <w:rPr>
        <w:color w:val="EE0000"/>
      </w:rPr>
    </w:pPr>
    <w:r>
      <w:rPr>
        <w:color w:val="EE0000"/>
      </w:rPr>
      <w:tab/>
    </w:r>
    <w:r>
      <w:rPr>
        <w:color w:val="EE0000"/>
      </w:rPr>
      <w:tab/>
    </w:r>
    <w:r w:rsidRPr="006831EC">
      <w:rPr>
        <w:color w:val="EE0000"/>
      </w:rPr>
      <w:t>ingilizcepedia.com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23C4A"/>
    <w:multiLevelType w:val="hybridMultilevel"/>
    <w:tmpl w:val="3B849AE0"/>
    <w:lvl w:ilvl="0" w:tplc="F4CA8470">
      <w:start w:val="1"/>
      <w:numFmt w:val="bullet"/>
      <w:lvlText w:val="●"/>
      <w:lvlJc w:val="left"/>
      <w:pPr>
        <w:ind w:left="720" w:hanging="360"/>
      </w:pPr>
    </w:lvl>
    <w:lvl w:ilvl="1" w:tplc="4FA4C68A">
      <w:start w:val="1"/>
      <w:numFmt w:val="bullet"/>
      <w:lvlText w:val="○"/>
      <w:lvlJc w:val="left"/>
      <w:pPr>
        <w:ind w:left="1440" w:hanging="360"/>
      </w:pPr>
    </w:lvl>
    <w:lvl w:ilvl="2" w:tplc="58400B6C">
      <w:start w:val="1"/>
      <w:numFmt w:val="bullet"/>
      <w:lvlText w:val="■"/>
      <w:lvlJc w:val="left"/>
      <w:pPr>
        <w:ind w:left="2160" w:hanging="360"/>
      </w:pPr>
    </w:lvl>
    <w:lvl w:ilvl="3" w:tplc="7C5684EC">
      <w:start w:val="1"/>
      <w:numFmt w:val="bullet"/>
      <w:lvlText w:val="●"/>
      <w:lvlJc w:val="left"/>
      <w:pPr>
        <w:ind w:left="2880" w:hanging="360"/>
      </w:pPr>
    </w:lvl>
    <w:lvl w:ilvl="4" w:tplc="D11A7C9C">
      <w:start w:val="1"/>
      <w:numFmt w:val="bullet"/>
      <w:lvlText w:val="○"/>
      <w:lvlJc w:val="left"/>
      <w:pPr>
        <w:ind w:left="3600" w:hanging="360"/>
      </w:pPr>
    </w:lvl>
    <w:lvl w:ilvl="5" w:tplc="F886CFE6">
      <w:start w:val="1"/>
      <w:numFmt w:val="bullet"/>
      <w:lvlText w:val="■"/>
      <w:lvlJc w:val="left"/>
      <w:pPr>
        <w:ind w:left="4320" w:hanging="360"/>
      </w:pPr>
    </w:lvl>
    <w:lvl w:ilvl="6" w:tplc="24705E76">
      <w:start w:val="1"/>
      <w:numFmt w:val="bullet"/>
      <w:lvlText w:val="●"/>
      <w:lvlJc w:val="left"/>
      <w:pPr>
        <w:ind w:left="5040" w:hanging="360"/>
      </w:pPr>
    </w:lvl>
    <w:lvl w:ilvl="7" w:tplc="651EC388">
      <w:start w:val="1"/>
      <w:numFmt w:val="bullet"/>
      <w:lvlText w:val="●"/>
      <w:lvlJc w:val="left"/>
      <w:pPr>
        <w:ind w:left="5760" w:hanging="360"/>
      </w:pPr>
    </w:lvl>
    <w:lvl w:ilvl="8" w:tplc="BB206F2C">
      <w:start w:val="1"/>
      <w:numFmt w:val="bullet"/>
      <w:lvlText w:val="●"/>
      <w:lvlJc w:val="left"/>
      <w:pPr>
        <w:ind w:left="6480" w:hanging="360"/>
      </w:pPr>
    </w:lvl>
  </w:abstractNum>
  <w:num w:numId="1" w16cid:durableId="16895952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282"/>
    <w:rsid w:val="00155A9A"/>
    <w:rsid w:val="00295B7B"/>
    <w:rsid w:val="00374FB3"/>
    <w:rsid w:val="00491282"/>
    <w:rsid w:val="00657E2B"/>
    <w:rsid w:val="006831EC"/>
    <w:rsid w:val="009D507D"/>
    <w:rsid w:val="00DE66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73B0"/>
  <w15:docId w15:val="{22371D7A-B30E-F444-B6C2-311C2AC02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6831EC"/>
    <w:pPr>
      <w:tabs>
        <w:tab w:val="center" w:pos="4536"/>
        <w:tab w:val="right" w:pos="9072"/>
      </w:tabs>
    </w:pPr>
  </w:style>
  <w:style w:type="character" w:customStyle="1" w:styleId="stBilgiChar">
    <w:name w:val="Üst Bilgi Char"/>
    <w:basedOn w:val="VarsaylanParagrafYazTipi"/>
    <w:link w:val="stBilgi"/>
    <w:uiPriority w:val="99"/>
    <w:rsid w:val="006831EC"/>
  </w:style>
  <w:style w:type="paragraph" w:styleId="AltBilgi">
    <w:name w:val="footer"/>
    <w:basedOn w:val="Normal"/>
    <w:link w:val="AltBilgiChar"/>
    <w:uiPriority w:val="99"/>
    <w:unhideWhenUsed/>
    <w:rsid w:val="006831EC"/>
    <w:pPr>
      <w:tabs>
        <w:tab w:val="center" w:pos="4536"/>
        <w:tab w:val="right" w:pos="9072"/>
      </w:tabs>
    </w:pPr>
  </w:style>
  <w:style w:type="character" w:customStyle="1" w:styleId="AltBilgiChar">
    <w:name w:val="Alt Bilgi Char"/>
    <w:basedOn w:val="VarsaylanParagrafYazTipi"/>
    <w:link w:val="AltBilgi"/>
    <w:uiPriority w:val="99"/>
    <w:rsid w:val="00683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Words>
  <Characters>300</Characters>
  <Application>Microsoft Office Word</Application>
  <DocSecurity>0</DocSecurity>
  <Lines>75</Lines>
  <Paragraphs>11</Paragraphs>
  <ScaleCrop>false</ScaleCrop>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Mahir Barut</cp:lastModifiedBy>
  <cp:revision>5</cp:revision>
  <dcterms:created xsi:type="dcterms:W3CDTF">2026-03-17T04:41:00Z</dcterms:created>
  <dcterms:modified xsi:type="dcterms:W3CDTF">2026-03-18T17:36:00Z</dcterms:modified>
</cp:coreProperties>
</file>