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20848578" w:rsidR="009F6BDA" w:rsidRDefault="009F6BDA" w:rsidP="003D5DFE">
      <w:pPr>
        <w:jc w:val="center"/>
        <w:rPr>
          <w:rFonts w:cstheme="minorHAnsi"/>
          <w:i/>
          <w:iCs/>
          <w:sz w:val="28"/>
          <w:szCs w:val="28"/>
        </w:rPr>
      </w:pPr>
      <w:r w:rsidRPr="00A9047F">
        <w:rPr>
          <w:rFonts w:cstheme="minorHAnsi"/>
          <w:i/>
          <w:iCs/>
          <w:sz w:val="28"/>
          <w:szCs w:val="28"/>
        </w:rPr>
        <w:t>KAZANIM BAZLI</w:t>
      </w:r>
      <w:r w:rsidR="00FC776C">
        <w:rPr>
          <w:rFonts w:cstheme="minorHAnsi"/>
          <w:i/>
          <w:iCs/>
          <w:sz w:val="28"/>
          <w:szCs w:val="28"/>
        </w:rPr>
        <w:t xml:space="preserve"> </w:t>
      </w:r>
      <w:r w:rsidR="004669A4">
        <w:rPr>
          <w:rFonts w:cstheme="minorHAnsi"/>
          <w:i/>
          <w:iCs/>
          <w:sz w:val="28"/>
          <w:szCs w:val="28"/>
        </w:rPr>
        <w:t>SENARYO 2 ANALİZİ</w:t>
      </w:r>
    </w:p>
    <w:p w14:paraId="5B3D7EED" w14:textId="77777777" w:rsidR="003D5DFE" w:rsidRPr="003D5DFE" w:rsidRDefault="003D5DFE" w:rsidP="003D5DFE">
      <w:pPr>
        <w:jc w:val="center"/>
        <w:rPr>
          <w:rFonts w:cstheme="minorHAnsi"/>
          <w:i/>
          <w:iCs/>
          <w:sz w:val="28"/>
          <w:szCs w:val="28"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5357"/>
        <w:gridCol w:w="1319"/>
        <w:gridCol w:w="1404"/>
      </w:tblGrid>
      <w:tr w:rsidR="00453144" w14:paraId="1EDF5D78" w14:textId="77777777" w:rsidTr="000838CE">
        <w:tc>
          <w:tcPr>
            <w:tcW w:w="1418" w:type="dxa"/>
          </w:tcPr>
          <w:p w14:paraId="0B4B10A2" w14:textId="708D6736" w:rsidR="00453144" w:rsidRPr="00453144" w:rsidRDefault="00453144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5357" w:type="dxa"/>
          </w:tcPr>
          <w:p w14:paraId="59C9C7EE" w14:textId="427A3A48" w:rsidR="00453144" w:rsidRPr="00453144" w:rsidRDefault="00453144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723" w:type="dxa"/>
            <w:gridSpan w:val="2"/>
          </w:tcPr>
          <w:p w14:paraId="06E1C8C2" w14:textId="6E13136E" w:rsidR="00453144" w:rsidRDefault="00453144" w:rsidP="00453144">
            <w:pPr>
              <w:jc w:val="center"/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4669A4" w14:paraId="64037F07" w14:textId="77777777" w:rsidTr="000838CE">
        <w:tc>
          <w:tcPr>
            <w:tcW w:w="1418" w:type="dxa"/>
          </w:tcPr>
          <w:p w14:paraId="18A1860C" w14:textId="77777777" w:rsidR="004669A4" w:rsidRDefault="004669A4" w:rsidP="004669A4"/>
        </w:tc>
        <w:tc>
          <w:tcPr>
            <w:tcW w:w="5357" w:type="dxa"/>
          </w:tcPr>
          <w:p w14:paraId="07A044D8" w14:textId="77777777" w:rsidR="004669A4" w:rsidRDefault="004669A4" w:rsidP="004669A4"/>
        </w:tc>
        <w:tc>
          <w:tcPr>
            <w:tcW w:w="1319" w:type="dxa"/>
          </w:tcPr>
          <w:p w14:paraId="2A7DB4B6" w14:textId="1688A808" w:rsidR="004669A4" w:rsidRPr="00453144" w:rsidRDefault="004669A4" w:rsidP="004669A4">
            <w:pPr>
              <w:rPr>
                <w:b/>
                <w:bCs/>
                <w:sz w:val="20"/>
                <w:szCs w:val="20"/>
              </w:rPr>
            </w:pPr>
            <w:r w:rsidRPr="00453144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453144">
              <w:rPr>
                <w:b/>
                <w:bCs/>
                <w:sz w:val="20"/>
                <w:szCs w:val="20"/>
              </w:rPr>
              <w:t>. SINAV</w:t>
            </w:r>
          </w:p>
        </w:tc>
        <w:tc>
          <w:tcPr>
            <w:tcW w:w="1404" w:type="dxa"/>
          </w:tcPr>
          <w:p w14:paraId="338A8455" w14:textId="25B3B75C" w:rsidR="004669A4" w:rsidRPr="00842471" w:rsidRDefault="004669A4" w:rsidP="004669A4">
            <w:pPr>
              <w:rPr>
                <w:b/>
                <w:bCs/>
                <w:sz w:val="18"/>
                <w:szCs w:val="18"/>
              </w:rPr>
            </w:pPr>
            <w:r w:rsidRPr="00842471">
              <w:rPr>
                <w:b/>
                <w:bCs/>
                <w:sz w:val="18"/>
                <w:szCs w:val="18"/>
              </w:rPr>
              <w:t>BAŞARI ORANI</w:t>
            </w:r>
          </w:p>
        </w:tc>
      </w:tr>
      <w:tr w:rsidR="004669A4" w14:paraId="0303F8D9" w14:textId="77777777" w:rsidTr="000838CE">
        <w:tc>
          <w:tcPr>
            <w:tcW w:w="1418" w:type="dxa"/>
          </w:tcPr>
          <w:p w14:paraId="1A989C3C" w14:textId="55863891" w:rsidR="004669A4" w:rsidRDefault="004669A4" w:rsidP="004669A4">
            <w:r>
              <w:t>HEALTH</w:t>
            </w:r>
          </w:p>
        </w:tc>
        <w:tc>
          <w:tcPr>
            <w:tcW w:w="5357" w:type="dxa"/>
          </w:tcPr>
          <w:p w14:paraId="6BAE5B79" w14:textId="16A3B460" w:rsidR="004669A4" w:rsidRPr="00C07EA3" w:rsidRDefault="004669A4" w:rsidP="004669A4">
            <w:pPr>
              <w:rPr>
                <w:rFonts w:ascii="Arial" w:hAnsi="Arial" w:cs="Arial"/>
                <w:sz w:val="20"/>
                <w:szCs w:val="20"/>
              </w:rPr>
            </w:pPr>
            <w:r w:rsidRPr="00C07EA3">
              <w:rPr>
                <w:rFonts w:ascii="Arial" w:hAnsi="Arial" w:cs="Arial"/>
                <w:sz w:val="20"/>
                <w:szCs w:val="20"/>
              </w:rPr>
              <w:t>E5.5.R1. Students will be able to understand short and simple texts about illnesses, needs and feelings.</w:t>
            </w:r>
          </w:p>
        </w:tc>
        <w:tc>
          <w:tcPr>
            <w:tcW w:w="1319" w:type="dxa"/>
          </w:tcPr>
          <w:p w14:paraId="1AF81B35" w14:textId="4E3BDEFA" w:rsidR="004669A4" w:rsidRPr="00C07EA3" w:rsidRDefault="00C07EA3" w:rsidP="004669A4">
            <w:pPr>
              <w:jc w:val="center"/>
              <w:rPr>
                <w:rFonts w:ascii="Arial" w:hAnsi="Arial" w:cs="Arial"/>
              </w:rPr>
            </w:pPr>
            <w:r w:rsidRPr="00C07EA3">
              <w:rPr>
                <w:rFonts w:ascii="Arial" w:hAnsi="Arial" w:cs="Arial"/>
              </w:rPr>
              <w:t>2</w:t>
            </w:r>
          </w:p>
        </w:tc>
        <w:tc>
          <w:tcPr>
            <w:tcW w:w="1404" w:type="dxa"/>
          </w:tcPr>
          <w:p w14:paraId="3B38899C" w14:textId="44071B82" w:rsidR="004669A4" w:rsidRPr="00842471" w:rsidRDefault="004669A4" w:rsidP="004669A4">
            <w:pPr>
              <w:rPr>
                <w:b/>
                <w:bCs/>
                <w:sz w:val="18"/>
                <w:szCs w:val="18"/>
              </w:rPr>
            </w:pPr>
            <w:r>
              <w:t>……../………</w:t>
            </w:r>
          </w:p>
        </w:tc>
      </w:tr>
      <w:tr w:rsidR="004669A4" w14:paraId="122CD30A" w14:textId="77777777" w:rsidTr="000838CE">
        <w:tc>
          <w:tcPr>
            <w:tcW w:w="1418" w:type="dxa"/>
          </w:tcPr>
          <w:p w14:paraId="7C9A0D0B" w14:textId="588DD265" w:rsidR="004669A4" w:rsidRDefault="004669A4" w:rsidP="004669A4">
            <w:r>
              <w:t>MOVIES</w:t>
            </w:r>
          </w:p>
        </w:tc>
        <w:tc>
          <w:tcPr>
            <w:tcW w:w="5357" w:type="dxa"/>
          </w:tcPr>
          <w:p w14:paraId="3CF368A4" w14:textId="43888810" w:rsidR="004669A4" w:rsidRPr="00C07EA3" w:rsidRDefault="004669A4" w:rsidP="004669A4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07EA3">
              <w:rPr>
                <w:rFonts w:ascii="Arial" w:hAnsi="Arial" w:cs="Arial"/>
                <w:sz w:val="20"/>
                <w:szCs w:val="20"/>
              </w:rPr>
              <w:t>E5.6.R1. Students will be able to understand phrases and simple sentences on posters and advertisements about movies and movie characters.</w:t>
            </w:r>
          </w:p>
        </w:tc>
        <w:tc>
          <w:tcPr>
            <w:tcW w:w="1319" w:type="dxa"/>
          </w:tcPr>
          <w:p w14:paraId="610228FA" w14:textId="614A8D1D" w:rsidR="004669A4" w:rsidRPr="00C07EA3" w:rsidRDefault="004669A4" w:rsidP="004669A4">
            <w:pPr>
              <w:jc w:val="center"/>
              <w:rPr>
                <w:rFonts w:ascii="Arial" w:hAnsi="Arial" w:cs="Arial"/>
              </w:rPr>
            </w:pPr>
            <w:r w:rsidRPr="00C07EA3">
              <w:rPr>
                <w:rFonts w:ascii="Arial" w:hAnsi="Arial" w:cs="Arial"/>
              </w:rPr>
              <w:t>2</w:t>
            </w:r>
          </w:p>
        </w:tc>
        <w:tc>
          <w:tcPr>
            <w:tcW w:w="1404" w:type="dxa"/>
          </w:tcPr>
          <w:p w14:paraId="2AEAF103" w14:textId="5C625942" w:rsidR="004669A4" w:rsidRDefault="004669A4" w:rsidP="004669A4">
            <w:r>
              <w:t>……../………</w:t>
            </w:r>
          </w:p>
        </w:tc>
      </w:tr>
      <w:tr w:rsidR="004669A4" w14:paraId="51F28FBC" w14:textId="77777777" w:rsidTr="000838CE">
        <w:trPr>
          <w:trHeight w:val="562"/>
        </w:trPr>
        <w:tc>
          <w:tcPr>
            <w:tcW w:w="1418" w:type="dxa"/>
          </w:tcPr>
          <w:p w14:paraId="208D3007" w14:textId="77777777" w:rsidR="004669A4" w:rsidRDefault="004669A4" w:rsidP="004669A4"/>
        </w:tc>
        <w:tc>
          <w:tcPr>
            <w:tcW w:w="5357" w:type="dxa"/>
          </w:tcPr>
          <w:p w14:paraId="63784C1D" w14:textId="74CEA883" w:rsidR="004669A4" w:rsidRPr="009377A4" w:rsidRDefault="004669A4" w:rsidP="004669A4">
            <w:pPr>
              <w:pStyle w:val="NormalWeb"/>
              <w:shd w:val="clear" w:color="auto" w:fill="FFFFFF"/>
            </w:pPr>
            <w:r>
              <w:t xml:space="preserve"> SINIF GENELİ TOPLAM BAŞARI ORANI</w:t>
            </w:r>
          </w:p>
        </w:tc>
        <w:tc>
          <w:tcPr>
            <w:tcW w:w="1319" w:type="dxa"/>
          </w:tcPr>
          <w:p w14:paraId="190CF0FE" w14:textId="55887AC9" w:rsidR="004669A4" w:rsidRDefault="004669A4" w:rsidP="004669A4">
            <w:pPr>
              <w:jc w:val="center"/>
            </w:pPr>
            <w:r>
              <w:t>……../……….</w:t>
            </w:r>
          </w:p>
        </w:tc>
        <w:tc>
          <w:tcPr>
            <w:tcW w:w="1404" w:type="dxa"/>
          </w:tcPr>
          <w:p w14:paraId="20860ECD" w14:textId="5CB9536C" w:rsidR="004669A4" w:rsidRDefault="004669A4" w:rsidP="004669A4">
            <w:r>
              <w:t>……../………</w:t>
            </w:r>
          </w:p>
        </w:tc>
      </w:tr>
    </w:tbl>
    <w:p w14:paraId="1C513B60" w14:textId="77777777" w:rsidR="00453144" w:rsidRDefault="00453144"/>
    <w:p w14:paraId="63A8B230" w14:textId="77777777" w:rsidR="00D01601" w:rsidRDefault="00D0160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3D5DFE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3D5DFE" w:rsidRDefault="00453144" w:rsidP="00453144">
            <w:pPr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3D5DFE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7F6298DA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3D5DFE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1C2CCFE1" w:rsidR="00453144" w:rsidRPr="003D5DFE" w:rsidRDefault="004669A4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3E1FE273" w:rsidR="00453144" w:rsidRPr="003D5DFE" w:rsidRDefault="00E21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3D5DFE">
              <w:rPr>
                <w:sz w:val="18"/>
                <w:szCs w:val="18"/>
              </w:rPr>
              <w:t xml:space="preserve"> ADET   (</w:t>
            </w:r>
            <w:r w:rsidR="00C07EA3">
              <w:rPr>
                <w:sz w:val="18"/>
                <w:szCs w:val="18"/>
              </w:rPr>
              <w:t>1</w:t>
            </w:r>
            <w:r w:rsidR="00442F86" w:rsidRPr="003D5DFE">
              <w:rPr>
                <w:sz w:val="18"/>
                <w:szCs w:val="18"/>
              </w:rPr>
              <w:t xml:space="preserve"> </w:t>
            </w:r>
            <w:r w:rsidR="00453144" w:rsidRPr="003D5DFE">
              <w:rPr>
                <w:sz w:val="18"/>
                <w:szCs w:val="18"/>
              </w:rPr>
              <w:t xml:space="preserve">VE </w:t>
            </w:r>
            <w:r w:rsidR="00C07EA3">
              <w:rPr>
                <w:sz w:val="18"/>
                <w:szCs w:val="18"/>
              </w:rPr>
              <w:t>3</w:t>
            </w:r>
            <w:r w:rsidR="00453144" w:rsidRPr="003D5DFE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5707C0E6" w:rsidR="00453144" w:rsidRPr="003D5DFE" w:rsidRDefault="00C07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3D5DFE">
              <w:rPr>
                <w:sz w:val="18"/>
                <w:szCs w:val="18"/>
              </w:rPr>
              <w:t xml:space="preserve"> ADET   (</w:t>
            </w:r>
            <w:r w:rsidR="008640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="004669A4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4</w:t>
            </w:r>
            <w:r w:rsidR="004669A4">
              <w:rPr>
                <w:sz w:val="18"/>
                <w:szCs w:val="18"/>
              </w:rPr>
              <w:t>.</w:t>
            </w:r>
            <w:r w:rsidR="00453144" w:rsidRPr="003D5DFE">
              <w:rPr>
                <w:sz w:val="18"/>
                <w:szCs w:val="18"/>
              </w:rPr>
              <w:t>Sorular)</w:t>
            </w:r>
          </w:p>
        </w:tc>
      </w:tr>
    </w:tbl>
    <w:p w14:paraId="3C4AAA0B" w14:textId="77777777" w:rsidR="00D01601" w:rsidRDefault="00D01601"/>
    <w:p w14:paraId="63EEF239" w14:textId="522E14B2" w:rsidR="00D01601" w:rsidRDefault="000838CE">
      <w:pPr>
        <w:rPr>
          <w:sz w:val="18"/>
          <w:szCs w:val="18"/>
        </w:rPr>
      </w:pPr>
      <w:r>
        <w:rPr>
          <w:sz w:val="18"/>
          <w:szCs w:val="18"/>
        </w:rPr>
        <w:t xml:space="preserve">DEĞERLENDİRME: </w:t>
      </w:r>
      <w:r w:rsidR="00ED22A9" w:rsidRPr="00ED22A9">
        <w:rPr>
          <w:color w:val="FF0000"/>
          <w:sz w:val="18"/>
          <w:szCs w:val="18"/>
        </w:rPr>
        <w:t xml:space="preserve">( Örnek) </w:t>
      </w:r>
      <w:r w:rsidRPr="00ED22A9">
        <w:rPr>
          <w:color w:val="FF0000"/>
          <w:sz w:val="18"/>
          <w:szCs w:val="18"/>
        </w:rPr>
        <w:t>5 A SINIFI toplam mevcudu 28 olup</w:t>
      </w:r>
      <w:r w:rsidR="00ED22A9" w:rsidRPr="00ED22A9">
        <w:rPr>
          <w:color w:val="FF0000"/>
          <w:sz w:val="18"/>
          <w:szCs w:val="18"/>
        </w:rPr>
        <w:t xml:space="preserve">, </w:t>
      </w:r>
      <w:r w:rsidR="00826C6E">
        <w:rPr>
          <w:color w:val="FF0000"/>
          <w:sz w:val="18"/>
          <w:szCs w:val="18"/>
        </w:rPr>
        <w:t>ölçülen sınavlar ile</w:t>
      </w:r>
      <w:r w:rsidRPr="00ED22A9">
        <w:rPr>
          <w:color w:val="FF0000"/>
          <w:sz w:val="18"/>
          <w:szCs w:val="18"/>
        </w:rPr>
        <w:t xml:space="preserve"> kazanım</w:t>
      </w:r>
      <w:r w:rsidR="00826C6E">
        <w:rPr>
          <w:color w:val="FF0000"/>
          <w:sz w:val="18"/>
          <w:szCs w:val="18"/>
        </w:rPr>
        <w:t>ların</w:t>
      </w:r>
      <w:r w:rsidRPr="00ED22A9">
        <w:rPr>
          <w:color w:val="FF0000"/>
          <w:sz w:val="18"/>
          <w:szCs w:val="18"/>
        </w:rPr>
        <w:t xml:space="preserve"> tamamı</w:t>
      </w:r>
      <w:r w:rsidR="00826C6E">
        <w:rPr>
          <w:color w:val="FF0000"/>
          <w:sz w:val="18"/>
          <w:szCs w:val="18"/>
        </w:rPr>
        <w:t xml:space="preserve">nın </w:t>
      </w:r>
      <w:r w:rsidRPr="00ED22A9">
        <w:rPr>
          <w:color w:val="FF0000"/>
          <w:sz w:val="18"/>
          <w:szCs w:val="18"/>
        </w:rPr>
        <w:t>%50 oranının üzerinde</w:t>
      </w:r>
      <w:r w:rsidR="00ED22A9" w:rsidRPr="00ED22A9">
        <w:rPr>
          <w:color w:val="FF0000"/>
          <w:sz w:val="18"/>
          <w:szCs w:val="18"/>
        </w:rPr>
        <w:t xml:space="preserve"> başarıyla sağlan</w:t>
      </w:r>
      <w:r w:rsidR="00826C6E">
        <w:rPr>
          <w:color w:val="FF0000"/>
          <w:sz w:val="18"/>
          <w:szCs w:val="18"/>
        </w:rPr>
        <w:t>dığı görünmektedir.</w:t>
      </w:r>
    </w:p>
    <w:p w14:paraId="113526C9" w14:textId="77777777" w:rsidR="00D01601" w:rsidRDefault="00D01601">
      <w:pPr>
        <w:rPr>
          <w:sz w:val="18"/>
          <w:szCs w:val="18"/>
        </w:rPr>
      </w:pPr>
    </w:p>
    <w:p w14:paraId="54C744B3" w14:textId="60CF7129" w:rsidR="00453144" w:rsidRPr="003D5DFE" w:rsidRDefault="00E106B6">
      <w:pPr>
        <w:rPr>
          <w:sz w:val="18"/>
          <w:szCs w:val="18"/>
        </w:rPr>
      </w:pPr>
      <w:r w:rsidRPr="003D5DFE">
        <w:rPr>
          <w:sz w:val="18"/>
          <w:szCs w:val="18"/>
        </w:rPr>
        <w:t xml:space="preserve">Kullanım esasları: </w:t>
      </w:r>
    </w:p>
    <w:p w14:paraId="1B15C0C6" w14:textId="77777777" w:rsidR="00E106B6" w:rsidRPr="003D5DFE" w:rsidRDefault="00E106B6">
      <w:pPr>
        <w:rPr>
          <w:sz w:val="18"/>
          <w:szCs w:val="18"/>
        </w:rPr>
      </w:pPr>
    </w:p>
    <w:p w14:paraId="5685A96B" w14:textId="49301B17" w:rsidR="00E106B6" w:rsidRPr="003D5DFE" w:rsidRDefault="00E106B6" w:rsidP="00E106B6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 xml:space="preserve">Sınıf geneli toplam başarı ilk sütun sonuna </w:t>
      </w:r>
      <w:r w:rsidRPr="00C2100F">
        <w:rPr>
          <w:sz w:val="18"/>
          <w:szCs w:val="18"/>
          <w:u w:val="single"/>
        </w:rPr>
        <w:t>Sağlanan Kazanım/Toplam Kazanım sayısı</w:t>
      </w:r>
      <w:r w:rsidRPr="003D5DFE">
        <w:rPr>
          <w:sz w:val="18"/>
          <w:szCs w:val="18"/>
        </w:rPr>
        <w:t xml:space="preserve"> örğ: 4/5</w:t>
      </w:r>
    </w:p>
    <w:p w14:paraId="69FBCEA9" w14:textId="309F7BD6" w:rsidR="00E106B6" w:rsidRPr="003D5DFE" w:rsidRDefault="003D5DFE" w:rsidP="003D5DFE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 xml:space="preserve">Başarı </w:t>
      </w:r>
      <w:r w:rsidR="00E106B6" w:rsidRPr="003D5DFE">
        <w:rPr>
          <w:sz w:val="18"/>
          <w:szCs w:val="18"/>
        </w:rPr>
        <w:t>sütun</w:t>
      </w:r>
      <w:r w:rsidRPr="003D5DFE">
        <w:rPr>
          <w:sz w:val="18"/>
          <w:szCs w:val="18"/>
        </w:rPr>
        <w:t>u</w:t>
      </w:r>
      <w:r w:rsidR="00E106B6" w:rsidRPr="003D5DFE">
        <w:rPr>
          <w:sz w:val="18"/>
          <w:szCs w:val="18"/>
        </w:rPr>
        <w:t xml:space="preserve"> doldurulurken her kazanımın karşısına </w:t>
      </w:r>
      <w:r w:rsidR="00E106B6" w:rsidRPr="00C2100F">
        <w:rPr>
          <w:sz w:val="18"/>
          <w:szCs w:val="18"/>
          <w:u w:val="single"/>
        </w:rPr>
        <w:t>kazanımı sağlayan öğrenci sayısı/ Sınıf toplam öğrenci sayısı</w:t>
      </w:r>
      <w:r w:rsidR="00E106B6" w:rsidRPr="003D5DFE">
        <w:rPr>
          <w:sz w:val="18"/>
          <w:szCs w:val="18"/>
        </w:rPr>
        <w:t xml:space="preserve"> yazılır. Örğ: 20/25</w:t>
      </w:r>
    </w:p>
    <w:p w14:paraId="51102253" w14:textId="7FBA2CDE" w:rsidR="00E106B6" w:rsidRPr="003D5DFE" w:rsidRDefault="00E106B6" w:rsidP="00E106B6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Bir kazanımı sınav sorusu sınıfın %50 si tarafından doğru yapılmış ise o kazanım sağlanmış sayılır.</w:t>
      </w:r>
    </w:p>
    <w:p w14:paraId="5ABF4F41" w14:textId="77777777" w:rsidR="00D01601" w:rsidRDefault="00D01601"/>
    <w:p w14:paraId="52AB3B77" w14:textId="77777777" w:rsidR="00D01601" w:rsidRDefault="00D01601"/>
    <w:p w14:paraId="30AD386D" w14:textId="77777777" w:rsidR="00BE7B7C" w:rsidRDefault="00BE7B7C"/>
    <w:p w14:paraId="2BF0C686" w14:textId="77777777" w:rsidR="00BE7B7C" w:rsidRDefault="00BE7B7C"/>
    <w:p w14:paraId="5DE067BB" w14:textId="59C8BBDE" w:rsidR="00531332" w:rsidRPr="00D01601" w:rsidRDefault="00E106B6">
      <w:pPr>
        <w:rPr>
          <w:sz w:val="21"/>
          <w:szCs w:val="21"/>
          <w:u w:val="single"/>
        </w:rPr>
      </w:pPr>
      <w:r w:rsidRPr="003D5DFE">
        <w:rPr>
          <w:sz w:val="20"/>
          <w:szCs w:val="20"/>
        </w:rPr>
        <w:t xml:space="preserve">Bu sınav analizi </w:t>
      </w:r>
      <w:r w:rsidRPr="003D5DFE">
        <w:rPr>
          <w:b/>
          <w:bCs/>
          <w:sz w:val="20"/>
          <w:szCs w:val="20"/>
        </w:rPr>
        <w:t>MİLLÎ EĞİTİM BAKANLIĞI YAZILI VE UYGULAMALI SINAVLAR YÖNERGESİ</w:t>
      </w:r>
      <w:r w:rsidRPr="003D5DFE">
        <w:rPr>
          <w:sz w:val="20"/>
          <w:szCs w:val="20"/>
        </w:rPr>
        <w:t xml:space="preserve">, </w:t>
      </w:r>
      <w:r w:rsidRPr="003D5DFE">
        <w:rPr>
          <w:b/>
          <w:bCs/>
          <w:sz w:val="20"/>
          <w:szCs w:val="20"/>
        </w:rPr>
        <w:t>İKİNCİ BÖLÜM, madde F</w:t>
      </w:r>
      <w:r w:rsidRPr="003D5DFE">
        <w:rPr>
          <w:sz w:val="20"/>
          <w:szCs w:val="20"/>
        </w:rPr>
        <w:t xml:space="preserve">’ye (Açık uçlu veya açık uçlu ve kısa cevaplı sorulardan oluşan yazılı sınavların analizi, öğrenci cevapları puanlanırken </w:t>
      </w:r>
      <w:r w:rsidRPr="003D5DFE">
        <w:rPr>
          <w:b/>
          <w:bCs/>
          <w:sz w:val="20"/>
          <w:szCs w:val="20"/>
        </w:rPr>
        <w:t>sınıf geneli kanaat oluşturacak</w:t>
      </w:r>
      <w:r w:rsidRPr="003D5DFE">
        <w:rPr>
          <w:sz w:val="20"/>
          <w:szCs w:val="20"/>
        </w:rPr>
        <w:t xml:space="preserve"> şekilde ya da öğrenci düzeyinde yapılır.) uygun bir şekilde hazırlanmıştır. BU Kazanım bazlı sınav analizi raporu sınıf içindeki kazanımların genel başarı durumunu göstermektedir</w:t>
      </w:r>
      <w:r w:rsidRPr="00E106B6">
        <w:rPr>
          <w:sz w:val="21"/>
          <w:szCs w:val="21"/>
        </w:rPr>
        <w:t>.</w:t>
      </w:r>
    </w:p>
    <w:sectPr w:rsidR="00531332" w:rsidRPr="00D01601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2933" w14:textId="77777777" w:rsidR="00476B99" w:rsidRDefault="00476B99" w:rsidP="00CF58DD">
      <w:r>
        <w:separator/>
      </w:r>
    </w:p>
  </w:endnote>
  <w:endnote w:type="continuationSeparator" w:id="0">
    <w:p w14:paraId="377C6CBB" w14:textId="77777777" w:rsidR="00476B99" w:rsidRDefault="00476B99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17A9" w14:textId="77777777" w:rsidR="00476B99" w:rsidRDefault="00476B99" w:rsidP="00CF58DD">
      <w:r>
        <w:separator/>
      </w:r>
    </w:p>
  </w:footnote>
  <w:footnote w:type="continuationSeparator" w:id="0">
    <w:p w14:paraId="7B99F1EC" w14:textId="77777777" w:rsidR="00476B99" w:rsidRDefault="00476B99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0DA993D8" w:rsidR="00CF58DD" w:rsidRDefault="00F84F7A" w:rsidP="00CF58DD">
    <w:pPr>
      <w:pStyle w:val="stBilgi"/>
      <w:jc w:val="center"/>
    </w:pPr>
    <w:r>
      <w:t>5</w:t>
    </w:r>
    <w:r w:rsidR="00D80E0F">
      <w:t xml:space="preserve">.SINIF </w:t>
    </w:r>
    <w:r w:rsidR="003702F1">
      <w:t xml:space="preserve">İNGİLİZCE </w:t>
    </w:r>
    <w:r w:rsidR="000838CE">
      <w:t>2</w:t>
    </w:r>
    <w:r w:rsidR="00D80E0F">
      <w:t xml:space="preserve">. DÖNEM </w:t>
    </w:r>
    <w:r w:rsidR="000838CE">
      <w:t>1</w:t>
    </w:r>
    <w:r w:rsidR="006443F4">
      <w:t xml:space="preserve">.SINAV </w:t>
    </w:r>
    <w:r w:rsidR="000838CE">
      <w:rPr>
        <w:color w:val="000000" w:themeColor="text1"/>
      </w:rPr>
      <w:t>OVERVIEW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4994"/>
    <w:rsid w:val="00064362"/>
    <w:rsid w:val="000838CE"/>
    <w:rsid w:val="000979E0"/>
    <w:rsid w:val="000B3387"/>
    <w:rsid w:val="000C1B49"/>
    <w:rsid w:val="000F32A6"/>
    <w:rsid w:val="00120D92"/>
    <w:rsid w:val="0012761C"/>
    <w:rsid w:val="001301F7"/>
    <w:rsid w:val="00175618"/>
    <w:rsid w:val="001847FB"/>
    <w:rsid w:val="00193B91"/>
    <w:rsid w:val="001A30A6"/>
    <w:rsid w:val="001B30D3"/>
    <w:rsid w:val="001B793B"/>
    <w:rsid w:val="001D1614"/>
    <w:rsid w:val="001D2EDD"/>
    <w:rsid w:val="001D5A65"/>
    <w:rsid w:val="001F31E5"/>
    <w:rsid w:val="002112E1"/>
    <w:rsid w:val="00240623"/>
    <w:rsid w:val="00262CCE"/>
    <w:rsid w:val="00275EAD"/>
    <w:rsid w:val="00290BAF"/>
    <w:rsid w:val="00296709"/>
    <w:rsid w:val="00297DF1"/>
    <w:rsid w:val="002B082D"/>
    <w:rsid w:val="002F1CBB"/>
    <w:rsid w:val="002F3F39"/>
    <w:rsid w:val="00301DEE"/>
    <w:rsid w:val="00321760"/>
    <w:rsid w:val="0032690F"/>
    <w:rsid w:val="003276A5"/>
    <w:rsid w:val="003524C7"/>
    <w:rsid w:val="003702F1"/>
    <w:rsid w:val="00382971"/>
    <w:rsid w:val="003A0587"/>
    <w:rsid w:val="003A7193"/>
    <w:rsid w:val="003D5DFE"/>
    <w:rsid w:val="003E39D6"/>
    <w:rsid w:val="003E3F90"/>
    <w:rsid w:val="003F2D0C"/>
    <w:rsid w:val="00427A25"/>
    <w:rsid w:val="00440EB9"/>
    <w:rsid w:val="00441C2D"/>
    <w:rsid w:val="00442F86"/>
    <w:rsid w:val="00453144"/>
    <w:rsid w:val="004630D3"/>
    <w:rsid w:val="00465C1F"/>
    <w:rsid w:val="004669A4"/>
    <w:rsid w:val="0047456B"/>
    <w:rsid w:val="00476B99"/>
    <w:rsid w:val="004F63B5"/>
    <w:rsid w:val="005066B0"/>
    <w:rsid w:val="005070E7"/>
    <w:rsid w:val="00511FD0"/>
    <w:rsid w:val="00522342"/>
    <w:rsid w:val="00531332"/>
    <w:rsid w:val="00532602"/>
    <w:rsid w:val="00535B49"/>
    <w:rsid w:val="00542395"/>
    <w:rsid w:val="005572FB"/>
    <w:rsid w:val="00590519"/>
    <w:rsid w:val="005B127F"/>
    <w:rsid w:val="005B18E0"/>
    <w:rsid w:val="005C3184"/>
    <w:rsid w:val="005E23D9"/>
    <w:rsid w:val="005F76A7"/>
    <w:rsid w:val="00622576"/>
    <w:rsid w:val="00630334"/>
    <w:rsid w:val="006443F4"/>
    <w:rsid w:val="006575B1"/>
    <w:rsid w:val="00664329"/>
    <w:rsid w:val="00675C32"/>
    <w:rsid w:val="00685560"/>
    <w:rsid w:val="006B4293"/>
    <w:rsid w:val="006B6671"/>
    <w:rsid w:val="006B767C"/>
    <w:rsid w:val="006E78EE"/>
    <w:rsid w:val="006F2A4A"/>
    <w:rsid w:val="006F4713"/>
    <w:rsid w:val="00707A9C"/>
    <w:rsid w:val="00712AFE"/>
    <w:rsid w:val="0072204F"/>
    <w:rsid w:val="007533C1"/>
    <w:rsid w:val="0075549B"/>
    <w:rsid w:val="00756D19"/>
    <w:rsid w:val="007A1D5C"/>
    <w:rsid w:val="007E24CD"/>
    <w:rsid w:val="00821BD5"/>
    <w:rsid w:val="00826C6E"/>
    <w:rsid w:val="00834EB0"/>
    <w:rsid w:val="008422BF"/>
    <w:rsid w:val="00842471"/>
    <w:rsid w:val="0086400A"/>
    <w:rsid w:val="00865CE5"/>
    <w:rsid w:val="00872283"/>
    <w:rsid w:val="00884E7C"/>
    <w:rsid w:val="00885774"/>
    <w:rsid w:val="00886A00"/>
    <w:rsid w:val="008B6D7A"/>
    <w:rsid w:val="008C3143"/>
    <w:rsid w:val="008E055B"/>
    <w:rsid w:val="008F0B9C"/>
    <w:rsid w:val="008F6A03"/>
    <w:rsid w:val="009214C4"/>
    <w:rsid w:val="00927508"/>
    <w:rsid w:val="009377A4"/>
    <w:rsid w:val="00950F42"/>
    <w:rsid w:val="009B53D3"/>
    <w:rsid w:val="009E2166"/>
    <w:rsid w:val="009E5517"/>
    <w:rsid w:val="009F6BDA"/>
    <w:rsid w:val="00A00358"/>
    <w:rsid w:val="00A0171C"/>
    <w:rsid w:val="00A0760C"/>
    <w:rsid w:val="00A23162"/>
    <w:rsid w:val="00A25397"/>
    <w:rsid w:val="00A31BB1"/>
    <w:rsid w:val="00A5500B"/>
    <w:rsid w:val="00A63419"/>
    <w:rsid w:val="00A84C2E"/>
    <w:rsid w:val="00A9047F"/>
    <w:rsid w:val="00AB13C2"/>
    <w:rsid w:val="00AC1D8E"/>
    <w:rsid w:val="00AD6319"/>
    <w:rsid w:val="00AE3D1D"/>
    <w:rsid w:val="00AF05C1"/>
    <w:rsid w:val="00AF5E49"/>
    <w:rsid w:val="00B326DE"/>
    <w:rsid w:val="00B67EC4"/>
    <w:rsid w:val="00B7137D"/>
    <w:rsid w:val="00B71BCB"/>
    <w:rsid w:val="00B747EB"/>
    <w:rsid w:val="00B97334"/>
    <w:rsid w:val="00BB0D05"/>
    <w:rsid w:val="00BB6D53"/>
    <w:rsid w:val="00BE5246"/>
    <w:rsid w:val="00BE7B7C"/>
    <w:rsid w:val="00C07C4E"/>
    <w:rsid w:val="00C07EA3"/>
    <w:rsid w:val="00C2100F"/>
    <w:rsid w:val="00C30341"/>
    <w:rsid w:val="00C3650A"/>
    <w:rsid w:val="00C87F70"/>
    <w:rsid w:val="00C93133"/>
    <w:rsid w:val="00CC0190"/>
    <w:rsid w:val="00CD5F8F"/>
    <w:rsid w:val="00CD68E1"/>
    <w:rsid w:val="00CF58DD"/>
    <w:rsid w:val="00CF599C"/>
    <w:rsid w:val="00D01601"/>
    <w:rsid w:val="00D364C8"/>
    <w:rsid w:val="00D720FE"/>
    <w:rsid w:val="00D80E0F"/>
    <w:rsid w:val="00D83C95"/>
    <w:rsid w:val="00DB67DB"/>
    <w:rsid w:val="00DF17AD"/>
    <w:rsid w:val="00DF7099"/>
    <w:rsid w:val="00E05C8B"/>
    <w:rsid w:val="00E074A5"/>
    <w:rsid w:val="00E106B6"/>
    <w:rsid w:val="00E21CF6"/>
    <w:rsid w:val="00E3280D"/>
    <w:rsid w:val="00E42343"/>
    <w:rsid w:val="00E5059E"/>
    <w:rsid w:val="00E61A80"/>
    <w:rsid w:val="00EA4965"/>
    <w:rsid w:val="00EB6EF0"/>
    <w:rsid w:val="00EC7F23"/>
    <w:rsid w:val="00ED22A9"/>
    <w:rsid w:val="00ED3480"/>
    <w:rsid w:val="00ED72F7"/>
    <w:rsid w:val="00EE1D80"/>
    <w:rsid w:val="00EE3CA8"/>
    <w:rsid w:val="00F154E9"/>
    <w:rsid w:val="00F222E9"/>
    <w:rsid w:val="00F2650B"/>
    <w:rsid w:val="00F4494D"/>
    <w:rsid w:val="00F502EF"/>
    <w:rsid w:val="00F65D23"/>
    <w:rsid w:val="00F71916"/>
    <w:rsid w:val="00F84F7A"/>
    <w:rsid w:val="00F86C6D"/>
    <w:rsid w:val="00FA204B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2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3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9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16</cp:revision>
  <cp:lastPrinted>2023-12-16T17:02:00Z</cp:lastPrinted>
  <dcterms:created xsi:type="dcterms:W3CDTF">2023-12-16T17:02:00Z</dcterms:created>
  <dcterms:modified xsi:type="dcterms:W3CDTF">2025-02-28T13:53:00Z</dcterms:modified>
</cp:coreProperties>
</file>