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1A0A217C" w:rsidR="00E725BC" w:rsidRPr="00E30F66" w:rsidRDefault="00A71EA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2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E2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21- 25</w:t>
            </w:r>
            <w:r w:rsidR="00184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5309FD04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A71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6F86985E" w:rsidR="00E725BC" w:rsidRPr="00E30F66" w:rsidRDefault="00A71EA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BOOKWORMS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ED3E" w14:textId="772AD567" w:rsidR="00E21CD5" w:rsidRPr="00E21CD5" w:rsidRDefault="00E21CD5" w:rsidP="00E21CD5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E21CD5">
              <w:rPr>
                <w:rFonts w:ascii="Times New Roman" w:hAnsi="Times New Roman" w:cs="Times New Roman"/>
                <w:sz w:val="24"/>
                <w:szCs w:val="24"/>
              </w:rPr>
              <w:t>Students will be able to talk about the locations of people and things.</w:t>
            </w:r>
          </w:p>
          <w:p w14:paraId="38FF3712" w14:textId="2ACFB8F2" w:rsidR="00E21CD5" w:rsidRPr="00E21CD5" w:rsidRDefault="00E21CD5" w:rsidP="00E21CD5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E21CD5">
              <w:rPr>
                <w:rFonts w:ascii="Times New Roman" w:hAnsi="Times New Roman" w:cs="Times New Roman"/>
                <w:sz w:val="24"/>
                <w:szCs w:val="24"/>
              </w:rPr>
              <w:t>Students will be able to talk about past events with definite time.</w:t>
            </w:r>
          </w:p>
          <w:p w14:paraId="70D1A513" w14:textId="5D7CF657" w:rsidR="00E21CD5" w:rsidRPr="00E21CD5" w:rsidRDefault="00E21CD5" w:rsidP="00E21CD5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E21CD5">
              <w:rPr>
                <w:rFonts w:ascii="Times New Roman" w:hAnsi="Times New Roman" w:cs="Times New Roman"/>
                <w:sz w:val="24"/>
                <w:szCs w:val="24"/>
              </w:rPr>
              <w:t>Students will be able to describe the locations of people, things, events with definite time.</w:t>
            </w:r>
          </w:p>
          <w:p w14:paraId="153A5C43" w14:textId="19903720" w:rsidR="00BE0DAE" w:rsidRPr="00E30F66" w:rsidRDefault="00BE0DAE" w:rsidP="00E21CD5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F1F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Talking about locations of things and People </w:t>
            </w:r>
          </w:p>
          <w:p w14:paraId="6A33C71D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i/>
                <w:sz w:val="24"/>
                <w:szCs w:val="24"/>
              </w:rPr>
              <w:t>Where is s/he?</w:t>
            </w:r>
          </w:p>
          <w:p w14:paraId="5F6A914E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—S/he is in front of/next to/near/behind/between/under/over </w:t>
            </w:r>
          </w:p>
          <w:p w14:paraId="16553B26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i/>
                <w:sz w:val="24"/>
                <w:szCs w:val="24"/>
              </w:rPr>
              <w:t>I can’t find my book. Can you help me?</w:t>
            </w:r>
          </w:p>
          <w:p w14:paraId="5ECAE42A" w14:textId="77777777" w:rsidR="00A71EA2" w:rsidRPr="00A71EA2" w:rsidRDefault="00A71EA2" w:rsidP="00A71EA2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i/>
                <w:sz w:val="24"/>
                <w:szCs w:val="24"/>
              </w:rPr>
              <w:t>—Look! It is under the bed.</w:t>
            </w:r>
          </w:p>
          <w:p w14:paraId="465ECBC0" w14:textId="4C9F8C88" w:rsidR="00BE0DAE" w:rsidRPr="001842A6" w:rsidRDefault="00BE0DAE" w:rsidP="001842A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433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Contexts</w:t>
            </w:r>
          </w:p>
          <w:p w14:paraId="50A81227" w14:textId="7AF73262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Brochures, Captions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Cartoons, 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Illustrations, Magazines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Probes/Realia, Podcasts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Posters, Songs, Stories, Videos </w:t>
            </w:r>
          </w:p>
          <w:p w14:paraId="5ACD3663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0DAC541A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</w:p>
          <w:p w14:paraId="009538DC" w14:textId="34764545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Games 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Transfer,Matching, 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and Answers, Reordering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Storytelling, True/False/No information</w:t>
            </w:r>
          </w:p>
          <w:p w14:paraId="6DA81FB0" w14:textId="77777777" w:rsidR="00BE0DAE" w:rsidRPr="00E30F66" w:rsidRDefault="00BE0DAE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F44" w14:textId="37FAAE50" w:rsidR="00BE0DAE" w:rsidRPr="00E30F66" w:rsidRDefault="00A71EA2" w:rsidP="00A71EA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sz w:val="24"/>
                <w:szCs w:val="24"/>
              </w:rPr>
              <w:t>Students keep expanding their visual dictionary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A2">
              <w:rPr>
                <w:rFonts w:ascii="Times New Roman" w:hAnsi="Times New Roman" w:cs="Times New Roman"/>
                <w:sz w:val="24"/>
                <w:szCs w:val="24"/>
              </w:rPr>
              <w:t>by including new vocabulary items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B535" w14:textId="77777777" w:rsidR="00E67C2A" w:rsidRDefault="00E67C2A" w:rsidP="00D90828">
      <w:pPr>
        <w:spacing w:after="0" w:line="240" w:lineRule="auto"/>
      </w:pPr>
      <w:r>
        <w:separator/>
      </w:r>
    </w:p>
  </w:endnote>
  <w:endnote w:type="continuationSeparator" w:id="0">
    <w:p w14:paraId="274D7722" w14:textId="77777777" w:rsidR="00E67C2A" w:rsidRDefault="00E67C2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3B01" w14:textId="77777777" w:rsidR="00E67C2A" w:rsidRDefault="00E67C2A" w:rsidP="00D90828">
      <w:pPr>
        <w:spacing w:after="0" w:line="240" w:lineRule="auto"/>
      </w:pPr>
      <w:r>
        <w:separator/>
      </w:r>
    </w:p>
  </w:footnote>
  <w:footnote w:type="continuationSeparator" w:id="0">
    <w:p w14:paraId="05CF5E62" w14:textId="77777777" w:rsidR="00E67C2A" w:rsidRDefault="00E67C2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94EAF"/>
    <w:rsid w:val="004C73F7"/>
    <w:rsid w:val="004F4C80"/>
    <w:rsid w:val="00576DA3"/>
    <w:rsid w:val="005B025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C4CA1"/>
    <w:rsid w:val="00D03822"/>
    <w:rsid w:val="00D17279"/>
    <w:rsid w:val="00D32322"/>
    <w:rsid w:val="00D54DF6"/>
    <w:rsid w:val="00D73588"/>
    <w:rsid w:val="00D90828"/>
    <w:rsid w:val="00E10C8C"/>
    <w:rsid w:val="00E17C18"/>
    <w:rsid w:val="00E21CD5"/>
    <w:rsid w:val="00E30F66"/>
    <w:rsid w:val="00E425D6"/>
    <w:rsid w:val="00E440B2"/>
    <w:rsid w:val="00E67C2A"/>
    <w:rsid w:val="00E725BC"/>
    <w:rsid w:val="00E87B70"/>
    <w:rsid w:val="00E91C57"/>
    <w:rsid w:val="00EA42FF"/>
    <w:rsid w:val="00ED0849"/>
    <w:rsid w:val="00ED7BB5"/>
    <w:rsid w:val="00EE2DE7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2025-04-05T12:27:00Z</dcterms:modified>
</cp:coreProperties>
</file>